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29" w:rsidRPr="00BB7A73" w:rsidRDefault="002A6029" w:rsidP="00C317C8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7A73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146.</w:t>
      </w:r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planiranju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izgradnji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r w:rsidR="009E7D10" w:rsidRPr="00BB7A73">
        <w:rPr>
          <w:rFonts w:ascii="Times New Roman" w:hAnsi="Times New Roman" w:cs="Times New Roman"/>
          <w:iCs/>
          <w:sz w:val="24"/>
          <w:szCs w:val="24"/>
        </w:rPr>
        <w:t>(</w:t>
      </w:r>
      <w:r w:rsidR="00C317C8">
        <w:rPr>
          <w:rFonts w:ascii="Times New Roman" w:hAnsi="Times New Roman" w:cs="Times New Roman"/>
          <w:iCs/>
          <w:sz w:val="24"/>
          <w:szCs w:val="24"/>
        </w:rPr>
        <w:t>„</w:t>
      </w:r>
      <w:proofErr w:type="spellStart"/>
      <w:r w:rsidR="00C317C8">
        <w:rPr>
          <w:rFonts w:ascii="Times New Roman" w:hAnsi="Times New Roman" w:cs="Times New Roman"/>
          <w:iCs/>
          <w:sz w:val="24"/>
          <w:szCs w:val="24"/>
        </w:rPr>
        <w:t>Službeni</w:t>
      </w:r>
      <w:proofErr w:type="spellEnd"/>
      <w:r w:rsidR="009E7D10"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E7D10" w:rsidRPr="00BB7A73">
        <w:rPr>
          <w:rFonts w:ascii="Times New Roman" w:hAnsi="Times New Roman" w:cs="Times New Roman"/>
          <w:iCs/>
          <w:sz w:val="24"/>
          <w:szCs w:val="24"/>
        </w:rPr>
        <w:t>glasnik</w:t>
      </w:r>
      <w:proofErr w:type="spellEnd"/>
      <w:r w:rsidR="009E7D10" w:rsidRPr="00BB7A73">
        <w:rPr>
          <w:rFonts w:ascii="Times New Roman" w:hAnsi="Times New Roman" w:cs="Times New Roman"/>
          <w:iCs/>
          <w:sz w:val="24"/>
          <w:szCs w:val="24"/>
        </w:rPr>
        <w:t xml:space="preserve"> RS</w:t>
      </w:r>
      <w:r w:rsidR="00C317C8">
        <w:rPr>
          <w:rFonts w:ascii="Times New Roman" w:hAnsi="Times New Roman" w:cs="Times New Roman"/>
          <w:iCs/>
          <w:sz w:val="24"/>
          <w:szCs w:val="24"/>
        </w:rPr>
        <w:t>“</w:t>
      </w:r>
      <w:r w:rsidR="009E7D10" w:rsidRPr="00BB7A73">
        <w:rPr>
          <w:rFonts w:ascii="Times New Roman" w:hAnsi="Times New Roman" w:cs="Times New Roman"/>
          <w:iCs/>
          <w:sz w:val="24"/>
          <w:szCs w:val="24"/>
        </w:rPr>
        <w:t xml:space="preserve">, br. 72/2009, 81/2009 - </w:t>
      </w:r>
      <w:proofErr w:type="spellStart"/>
      <w:r w:rsidR="009E7D10" w:rsidRPr="00BB7A73">
        <w:rPr>
          <w:rFonts w:ascii="Times New Roman" w:hAnsi="Times New Roman" w:cs="Times New Roman"/>
          <w:iCs/>
          <w:sz w:val="24"/>
          <w:szCs w:val="24"/>
        </w:rPr>
        <w:t>ispr</w:t>
      </w:r>
      <w:proofErr w:type="spellEnd"/>
      <w:r w:rsidR="009E7D10" w:rsidRPr="00BB7A73">
        <w:rPr>
          <w:rFonts w:ascii="Times New Roman" w:hAnsi="Times New Roman" w:cs="Times New Roman"/>
          <w:iCs/>
          <w:sz w:val="24"/>
          <w:szCs w:val="24"/>
        </w:rPr>
        <w:t xml:space="preserve">., 64/2010 - </w:t>
      </w:r>
      <w:proofErr w:type="spellStart"/>
      <w:r w:rsidR="009E7D10" w:rsidRPr="00BB7A73">
        <w:rPr>
          <w:rFonts w:ascii="Times New Roman" w:hAnsi="Times New Roman" w:cs="Times New Roman"/>
          <w:iCs/>
          <w:sz w:val="24"/>
          <w:szCs w:val="24"/>
        </w:rPr>
        <w:t>odluka</w:t>
      </w:r>
      <w:proofErr w:type="spellEnd"/>
      <w:r w:rsidR="009E7D10" w:rsidRPr="00BB7A73">
        <w:rPr>
          <w:rFonts w:ascii="Times New Roman" w:hAnsi="Times New Roman" w:cs="Times New Roman"/>
          <w:iCs/>
          <w:sz w:val="24"/>
          <w:szCs w:val="24"/>
        </w:rPr>
        <w:t xml:space="preserve"> US, 24/2011, 121/2012, 42/2013 - </w:t>
      </w:r>
      <w:proofErr w:type="spellStart"/>
      <w:r w:rsidR="009E7D10" w:rsidRPr="00BB7A73">
        <w:rPr>
          <w:rFonts w:ascii="Times New Roman" w:hAnsi="Times New Roman" w:cs="Times New Roman"/>
          <w:iCs/>
          <w:sz w:val="24"/>
          <w:szCs w:val="24"/>
        </w:rPr>
        <w:t>odluka</w:t>
      </w:r>
      <w:proofErr w:type="spellEnd"/>
      <w:r w:rsidR="009E7D10" w:rsidRPr="00BB7A73">
        <w:rPr>
          <w:rFonts w:ascii="Times New Roman" w:hAnsi="Times New Roman" w:cs="Times New Roman"/>
          <w:iCs/>
          <w:sz w:val="24"/>
          <w:szCs w:val="24"/>
        </w:rPr>
        <w:t xml:space="preserve"> US, 50/2013 - </w:t>
      </w:r>
      <w:proofErr w:type="spellStart"/>
      <w:r w:rsidR="009E7D10" w:rsidRPr="00BB7A73">
        <w:rPr>
          <w:rFonts w:ascii="Times New Roman" w:hAnsi="Times New Roman" w:cs="Times New Roman"/>
          <w:iCs/>
          <w:sz w:val="24"/>
          <w:szCs w:val="24"/>
        </w:rPr>
        <w:t>odluka</w:t>
      </w:r>
      <w:proofErr w:type="spellEnd"/>
      <w:r w:rsidR="009E7D10" w:rsidRPr="00BB7A73">
        <w:rPr>
          <w:rFonts w:ascii="Times New Roman" w:hAnsi="Times New Roman" w:cs="Times New Roman"/>
          <w:iCs/>
          <w:sz w:val="24"/>
          <w:szCs w:val="24"/>
        </w:rPr>
        <w:t xml:space="preserve"> US, 98/2013 - </w:t>
      </w:r>
      <w:proofErr w:type="spellStart"/>
      <w:r w:rsidR="009E7D10" w:rsidRPr="00BB7A73">
        <w:rPr>
          <w:rFonts w:ascii="Times New Roman" w:hAnsi="Times New Roman" w:cs="Times New Roman"/>
          <w:iCs/>
          <w:sz w:val="24"/>
          <w:szCs w:val="24"/>
        </w:rPr>
        <w:t>odluka</w:t>
      </w:r>
      <w:proofErr w:type="spellEnd"/>
      <w:r w:rsidR="009E7D10" w:rsidRPr="00BB7A73">
        <w:rPr>
          <w:rFonts w:ascii="Times New Roman" w:hAnsi="Times New Roman" w:cs="Times New Roman"/>
          <w:iCs/>
          <w:sz w:val="24"/>
          <w:szCs w:val="24"/>
        </w:rPr>
        <w:t xml:space="preserve"> US, 132/2014, 145/2014 </w:t>
      </w:r>
      <w:proofErr w:type="spellStart"/>
      <w:r w:rsidR="009E7D10" w:rsidRPr="00BB7A73"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 w:rsidR="009E7D10" w:rsidRPr="00BB7A73">
        <w:rPr>
          <w:rFonts w:ascii="Times New Roman" w:hAnsi="Times New Roman" w:cs="Times New Roman"/>
          <w:iCs/>
          <w:sz w:val="24"/>
          <w:szCs w:val="24"/>
        </w:rPr>
        <w:t xml:space="preserve"> 83/2018)</w:t>
      </w:r>
      <w:r w:rsidRPr="00BB7A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23. </w:t>
      </w:r>
      <w:proofErr w:type="spellStart"/>
      <w:proofErr w:type="gramStart"/>
      <w:r w:rsidRPr="00BB7A73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Pr="00BB7A73">
        <w:rPr>
          <w:rFonts w:ascii="Times New Roman" w:hAnsi="Times New Roman" w:cs="Times New Roman"/>
          <w:sz w:val="24"/>
          <w:szCs w:val="24"/>
        </w:rPr>
        <w:t>tačka</w:t>
      </w:r>
      <w:proofErr w:type="spellEnd"/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20. </w:t>
      </w:r>
      <w:proofErr w:type="spellStart"/>
      <w:proofErr w:type="gramStart"/>
      <w:r w:rsidRPr="00BB7A73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lokalnoj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samoupravi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r w:rsidR="009E7D10" w:rsidRPr="00BB7A73">
        <w:rPr>
          <w:rFonts w:ascii="Times New Roman" w:hAnsi="Times New Roman" w:cs="Times New Roman"/>
          <w:sz w:val="24"/>
          <w:szCs w:val="24"/>
        </w:rPr>
        <w:t>(</w:t>
      </w:r>
      <w:r w:rsidR="00C317C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9E7D10" w:rsidRPr="00BB7A73">
        <w:rPr>
          <w:rFonts w:ascii="Times New Roman" w:hAnsi="Times New Roman" w:cs="Times New Roman"/>
          <w:sz w:val="24"/>
          <w:szCs w:val="24"/>
        </w:rPr>
        <w:t>Sl</w:t>
      </w:r>
      <w:r w:rsidR="00C317C8">
        <w:rPr>
          <w:rFonts w:ascii="Times New Roman" w:hAnsi="Times New Roman" w:cs="Times New Roman"/>
          <w:sz w:val="24"/>
          <w:szCs w:val="24"/>
        </w:rPr>
        <w:t>užbeni</w:t>
      </w:r>
      <w:proofErr w:type="spellEnd"/>
      <w:r w:rsidR="009E7D10"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D10" w:rsidRPr="00BB7A73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="009E7D10" w:rsidRPr="00BB7A73">
        <w:rPr>
          <w:rFonts w:ascii="Times New Roman" w:hAnsi="Times New Roman" w:cs="Times New Roman"/>
          <w:sz w:val="24"/>
          <w:szCs w:val="24"/>
        </w:rPr>
        <w:t xml:space="preserve"> RS</w:t>
      </w:r>
      <w:r w:rsidR="00C317C8">
        <w:rPr>
          <w:rFonts w:ascii="Times New Roman" w:hAnsi="Times New Roman" w:cs="Times New Roman"/>
          <w:sz w:val="24"/>
          <w:szCs w:val="24"/>
        </w:rPr>
        <w:t>“</w:t>
      </w:r>
      <w:r w:rsidR="009E7D10" w:rsidRPr="00BB7A73">
        <w:rPr>
          <w:rFonts w:ascii="Times New Roman" w:hAnsi="Times New Roman" w:cs="Times New Roman"/>
          <w:sz w:val="24"/>
          <w:szCs w:val="24"/>
        </w:rPr>
        <w:t xml:space="preserve">, br. 129/2007, 83/2014 - dr. </w:t>
      </w:r>
      <w:proofErr w:type="spellStart"/>
      <w:r w:rsidR="009E7D10" w:rsidRPr="00BB7A73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="009E7D10" w:rsidRPr="00BB7A73">
        <w:rPr>
          <w:rFonts w:ascii="Times New Roman" w:hAnsi="Times New Roman" w:cs="Times New Roman"/>
          <w:sz w:val="24"/>
          <w:szCs w:val="24"/>
        </w:rPr>
        <w:t xml:space="preserve">, 101/2016 - dr. </w:t>
      </w:r>
      <w:proofErr w:type="spellStart"/>
      <w:r w:rsidR="009E7D10" w:rsidRPr="00BB7A73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="009E7D10"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D10" w:rsidRPr="00BB7A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7D10" w:rsidRPr="00BB7A73">
        <w:rPr>
          <w:rFonts w:ascii="Times New Roman" w:hAnsi="Times New Roman" w:cs="Times New Roman"/>
          <w:sz w:val="24"/>
          <w:szCs w:val="24"/>
        </w:rPr>
        <w:t xml:space="preserve"> 47/2018)</w:t>
      </w:r>
      <w:r w:rsidRPr="00BB7A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4</w:t>
      </w:r>
      <w:r w:rsidR="00B13595" w:rsidRPr="00BB7A73">
        <w:rPr>
          <w:rFonts w:ascii="Times New Roman" w:hAnsi="Times New Roman" w:cs="Times New Roman"/>
          <w:sz w:val="24"/>
          <w:szCs w:val="24"/>
        </w:rPr>
        <w:t>2</w:t>
      </w:r>
      <w:r w:rsidRPr="00BB7A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7A73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BB7A73">
        <w:rPr>
          <w:rFonts w:ascii="Times New Roman" w:hAnsi="Times New Roman" w:cs="Times New Roman"/>
          <w:sz w:val="24"/>
          <w:szCs w:val="24"/>
        </w:rPr>
        <w:t>tačka</w:t>
      </w:r>
      <w:proofErr w:type="spellEnd"/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r w:rsidR="00B13595" w:rsidRPr="00BB7A73">
        <w:rPr>
          <w:rFonts w:ascii="Times New Roman" w:hAnsi="Times New Roman" w:cs="Times New Roman"/>
          <w:sz w:val="24"/>
          <w:szCs w:val="24"/>
        </w:rPr>
        <w:t>8</w:t>
      </w:r>
      <w:r w:rsidRPr="00BB7A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(</w:t>
      </w:r>
      <w:r w:rsidR="00C317C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 w:rsidR="00C317C8">
        <w:rPr>
          <w:rFonts w:ascii="Times New Roman" w:hAnsi="Times New Roman" w:cs="Times New Roman"/>
          <w:sz w:val="24"/>
          <w:szCs w:val="24"/>
        </w:rPr>
        <w:t>“, br.</w:t>
      </w:r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r w:rsidR="00133822" w:rsidRPr="00BB7A73">
        <w:rPr>
          <w:rFonts w:ascii="Times New Roman" w:hAnsi="Times New Roman" w:cs="Times New Roman"/>
          <w:sz w:val="24"/>
          <w:szCs w:val="24"/>
        </w:rPr>
        <w:t>8/201</w:t>
      </w:r>
      <w:r w:rsidR="00B13595" w:rsidRPr="00BB7A73">
        <w:rPr>
          <w:rFonts w:ascii="Times New Roman" w:hAnsi="Times New Roman" w:cs="Times New Roman"/>
          <w:sz w:val="24"/>
          <w:szCs w:val="24"/>
        </w:rPr>
        <w:t>7</w:t>
      </w:r>
      <w:r w:rsidRPr="00BB7A7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r w:rsidR="00187A88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proofErr w:type="gramStart"/>
      <w:r w:rsidR="00187A88">
        <w:rPr>
          <w:rFonts w:ascii="Times New Roman" w:hAnsi="Times New Roman" w:cs="Times New Roman"/>
          <w:sz w:val="24"/>
          <w:szCs w:val="24"/>
        </w:rPr>
        <w:t>marta</w:t>
      </w:r>
      <w:proofErr w:type="spellEnd"/>
      <w:proofErr w:type="gramEnd"/>
      <w:r w:rsidR="00187A88">
        <w:rPr>
          <w:rFonts w:ascii="Times New Roman" w:hAnsi="Times New Roman" w:cs="Times New Roman"/>
          <w:sz w:val="24"/>
          <w:szCs w:val="24"/>
        </w:rPr>
        <w:t xml:space="preserve"> </w:t>
      </w:r>
      <w:r w:rsidRPr="00BB7A73">
        <w:rPr>
          <w:rFonts w:ascii="Times New Roman" w:hAnsi="Times New Roman" w:cs="Times New Roman"/>
          <w:sz w:val="24"/>
          <w:szCs w:val="24"/>
        </w:rPr>
        <w:t>201</w:t>
      </w:r>
      <w:r w:rsidR="009E7D10" w:rsidRPr="00BB7A73">
        <w:rPr>
          <w:rFonts w:ascii="Times New Roman" w:hAnsi="Times New Roman" w:cs="Times New Roman"/>
          <w:sz w:val="24"/>
          <w:szCs w:val="24"/>
        </w:rPr>
        <w:t>9</w:t>
      </w:r>
      <w:r w:rsidRPr="00BB7A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B7A73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17C8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="009E7D10" w:rsidRPr="00BB7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029" w:rsidRPr="00BB7A73" w:rsidRDefault="002A6029" w:rsidP="002A6029">
      <w:pPr>
        <w:pStyle w:val="Normal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6029" w:rsidRPr="00BB7A73" w:rsidRDefault="002A6029" w:rsidP="002A6029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73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2A6029" w:rsidRPr="00BB7A73" w:rsidRDefault="002A6029" w:rsidP="002A6029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73">
        <w:rPr>
          <w:rFonts w:ascii="Times New Roman" w:hAnsi="Times New Roman" w:cs="Times New Roman"/>
          <w:b/>
          <w:sz w:val="24"/>
          <w:szCs w:val="24"/>
        </w:rPr>
        <w:t xml:space="preserve">O IZMENAMA I DOPUNAMA ODLUKE O POSTUPKU I NAČINU POSTAVLJANJA I UKLANJANJA MANJIH MONTAŽNIH OBJEKATA NA POVRŠINAMA JAVNE NAMENE </w:t>
      </w:r>
    </w:p>
    <w:p w:rsidR="002A6029" w:rsidRPr="00BB7A73" w:rsidRDefault="002A6029" w:rsidP="002A6029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73">
        <w:rPr>
          <w:rFonts w:ascii="Times New Roman" w:hAnsi="Times New Roman" w:cs="Times New Roman"/>
          <w:b/>
          <w:sz w:val="24"/>
          <w:szCs w:val="24"/>
        </w:rPr>
        <w:t>NA TERITORIJI GRADA NOVOG PAZARA</w:t>
      </w:r>
    </w:p>
    <w:p w:rsidR="002A6029" w:rsidRPr="00BB7A73" w:rsidRDefault="002A6029" w:rsidP="002A6029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2A6029" w:rsidRPr="00BB7A73" w:rsidRDefault="002A6029" w:rsidP="002A6029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B7A73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BB7A73">
        <w:rPr>
          <w:rFonts w:ascii="Times New Roman" w:hAnsi="Times New Roman" w:cs="Times New Roman"/>
          <w:b/>
          <w:sz w:val="24"/>
          <w:szCs w:val="24"/>
        </w:rPr>
        <w:t xml:space="preserve"> 1.</w:t>
      </w:r>
      <w:proofErr w:type="gramEnd"/>
    </w:p>
    <w:p w:rsidR="00A46388" w:rsidRPr="00BB7A73" w:rsidRDefault="00A46388" w:rsidP="002A6029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A10881" w:rsidRPr="00BB7A73" w:rsidRDefault="002A6029" w:rsidP="00C317C8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7A7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Odluci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postavljanja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uklanjanja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manjih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montažnih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površinama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namene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r w:rsidRPr="00BB7A73">
        <w:rPr>
          <w:rFonts w:ascii="Times New Roman" w:hAnsi="Times New Roman" w:cs="Times New Roman"/>
          <w:iCs/>
          <w:sz w:val="24"/>
          <w:szCs w:val="24"/>
        </w:rPr>
        <w:t>(</w:t>
      </w:r>
      <w:r w:rsidR="00C317C8">
        <w:rPr>
          <w:rFonts w:ascii="Times New Roman" w:hAnsi="Times New Roman" w:cs="Times New Roman"/>
          <w:iCs/>
          <w:sz w:val="24"/>
          <w:szCs w:val="24"/>
        </w:rPr>
        <w:t>„</w:t>
      </w:r>
      <w:proofErr w:type="spellStart"/>
      <w:r w:rsidRPr="00BB7A73">
        <w:rPr>
          <w:rFonts w:ascii="Times New Roman" w:hAnsi="Times New Roman" w:cs="Times New Roman"/>
          <w:iCs/>
          <w:sz w:val="24"/>
          <w:szCs w:val="24"/>
        </w:rPr>
        <w:t>Sl</w:t>
      </w:r>
      <w:r w:rsidR="00C317C8">
        <w:rPr>
          <w:rFonts w:ascii="Times New Roman" w:hAnsi="Times New Roman" w:cs="Times New Roman"/>
          <w:iCs/>
          <w:sz w:val="24"/>
          <w:szCs w:val="24"/>
        </w:rPr>
        <w:t>užbeni</w:t>
      </w:r>
      <w:proofErr w:type="spell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list </w:t>
      </w:r>
      <w:proofErr w:type="spellStart"/>
      <w:r w:rsidRPr="00BB7A73">
        <w:rPr>
          <w:rFonts w:ascii="Times New Roman" w:hAnsi="Times New Roman" w:cs="Times New Roman"/>
          <w:iCs/>
          <w:sz w:val="24"/>
          <w:szCs w:val="24"/>
        </w:rPr>
        <w:t>grada</w:t>
      </w:r>
      <w:proofErr w:type="spell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iCs/>
          <w:sz w:val="24"/>
          <w:szCs w:val="24"/>
        </w:rPr>
        <w:t>Novog</w:t>
      </w:r>
      <w:proofErr w:type="spell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iCs/>
          <w:sz w:val="24"/>
          <w:szCs w:val="24"/>
        </w:rPr>
        <w:t>Pazara</w:t>
      </w:r>
      <w:proofErr w:type="spellEnd"/>
      <w:r w:rsidR="00C317C8">
        <w:rPr>
          <w:rFonts w:ascii="Times New Roman" w:hAnsi="Times New Roman" w:cs="Times New Roman"/>
          <w:iCs/>
          <w:sz w:val="24"/>
          <w:szCs w:val="24"/>
        </w:rPr>
        <w:t>“</w:t>
      </w:r>
      <w:r w:rsidRPr="00BB7A73">
        <w:rPr>
          <w:rFonts w:ascii="Times New Roman" w:hAnsi="Times New Roman" w:cs="Times New Roman"/>
          <w:iCs/>
          <w:sz w:val="24"/>
          <w:szCs w:val="24"/>
        </w:rPr>
        <w:t xml:space="preserve">, br. 2/2012, 2/2013, </w:t>
      </w:r>
      <w:r w:rsidR="00133822" w:rsidRPr="00BB7A73">
        <w:rPr>
          <w:rFonts w:ascii="Times New Roman" w:hAnsi="Times New Roman" w:cs="Times New Roman"/>
          <w:iCs/>
          <w:sz w:val="24"/>
          <w:szCs w:val="24"/>
        </w:rPr>
        <w:t>4/2013, 4/2014</w:t>
      </w:r>
      <w:proofErr w:type="gramStart"/>
      <w:r w:rsidR="00133822" w:rsidRPr="00BB7A73">
        <w:rPr>
          <w:rFonts w:ascii="Times New Roman" w:hAnsi="Times New Roman" w:cs="Times New Roman"/>
          <w:iCs/>
          <w:sz w:val="24"/>
          <w:szCs w:val="24"/>
        </w:rPr>
        <w:t>,  6</w:t>
      </w:r>
      <w:proofErr w:type="gramEnd"/>
      <w:r w:rsidR="00133822" w:rsidRPr="00BB7A73">
        <w:rPr>
          <w:rFonts w:ascii="Times New Roman" w:hAnsi="Times New Roman" w:cs="Times New Roman"/>
          <w:iCs/>
          <w:sz w:val="24"/>
          <w:szCs w:val="24"/>
        </w:rPr>
        <w:t xml:space="preserve">/2014, 1/2015, </w:t>
      </w:r>
      <w:r w:rsidRPr="00BB7A73">
        <w:rPr>
          <w:rFonts w:ascii="Times New Roman" w:hAnsi="Times New Roman" w:cs="Times New Roman"/>
          <w:iCs/>
          <w:sz w:val="24"/>
          <w:szCs w:val="24"/>
        </w:rPr>
        <w:t>2/2015</w:t>
      </w:r>
      <w:r w:rsidR="00133822"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33822" w:rsidRPr="00BB7A73"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 w:rsidR="00133822" w:rsidRPr="00BB7A73">
        <w:rPr>
          <w:rFonts w:ascii="Times New Roman" w:hAnsi="Times New Roman" w:cs="Times New Roman"/>
          <w:iCs/>
          <w:sz w:val="24"/>
          <w:szCs w:val="24"/>
        </w:rPr>
        <w:t xml:space="preserve"> 1/2016</w:t>
      </w:r>
      <w:r w:rsidRPr="00BB7A73">
        <w:rPr>
          <w:rFonts w:ascii="Times New Roman" w:hAnsi="Times New Roman" w:cs="Times New Roman"/>
          <w:iCs/>
          <w:sz w:val="24"/>
          <w:szCs w:val="24"/>
        </w:rPr>
        <w:t>)</w:t>
      </w:r>
      <w:r w:rsidR="00A10881"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A0811" w:rsidRPr="00BB7A73">
        <w:rPr>
          <w:rFonts w:ascii="Times New Roman" w:hAnsi="Times New Roman" w:cs="Times New Roman"/>
          <w:iCs/>
          <w:sz w:val="24"/>
          <w:szCs w:val="24"/>
        </w:rPr>
        <w:t xml:space="preserve">u </w:t>
      </w:r>
      <w:proofErr w:type="spellStart"/>
      <w:r w:rsidR="00A10881" w:rsidRPr="00BB7A73">
        <w:rPr>
          <w:rFonts w:ascii="Times New Roman" w:hAnsi="Times New Roman" w:cs="Times New Roman"/>
          <w:iCs/>
          <w:sz w:val="24"/>
          <w:szCs w:val="24"/>
        </w:rPr>
        <w:t>član</w:t>
      </w:r>
      <w:r w:rsidR="00C317C8">
        <w:rPr>
          <w:rFonts w:ascii="Times New Roman" w:hAnsi="Times New Roman" w:cs="Times New Roman"/>
          <w:iCs/>
          <w:sz w:val="24"/>
          <w:szCs w:val="24"/>
        </w:rPr>
        <w:t>u</w:t>
      </w:r>
      <w:proofErr w:type="spellEnd"/>
      <w:r w:rsidR="00A10881" w:rsidRPr="00BB7A73">
        <w:rPr>
          <w:rFonts w:ascii="Times New Roman" w:hAnsi="Times New Roman" w:cs="Times New Roman"/>
          <w:iCs/>
          <w:sz w:val="24"/>
          <w:szCs w:val="24"/>
        </w:rPr>
        <w:t xml:space="preserve"> 7. </w:t>
      </w:r>
      <w:proofErr w:type="spellStart"/>
      <w:proofErr w:type="gramStart"/>
      <w:r w:rsidR="00D86C6E" w:rsidRPr="00BB7A73">
        <w:rPr>
          <w:rFonts w:ascii="Times New Roman" w:hAnsi="Times New Roman" w:cs="Times New Roman"/>
          <w:iCs/>
          <w:sz w:val="24"/>
          <w:szCs w:val="24"/>
        </w:rPr>
        <w:t>i</w:t>
      </w:r>
      <w:r w:rsidR="003A0811" w:rsidRPr="00BB7A73">
        <w:rPr>
          <w:rFonts w:ascii="Times New Roman" w:hAnsi="Times New Roman" w:cs="Times New Roman"/>
          <w:iCs/>
          <w:sz w:val="24"/>
          <w:szCs w:val="24"/>
        </w:rPr>
        <w:t>za</w:t>
      </w:r>
      <w:proofErr w:type="spellEnd"/>
      <w:proofErr w:type="gramEnd"/>
      <w:r w:rsidR="003A0811"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A0811" w:rsidRPr="00BB7A73">
        <w:rPr>
          <w:rFonts w:ascii="Times New Roman" w:hAnsi="Times New Roman" w:cs="Times New Roman"/>
          <w:iCs/>
          <w:sz w:val="24"/>
          <w:szCs w:val="24"/>
        </w:rPr>
        <w:t>stava</w:t>
      </w:r>
      <w:proofErr w:type="spellEnd"/>
      <w:r w:rsidR="003A0811"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0881" w:rsidRPr="00BB7A73">
        <w:rPr>
          <w:rFonts w:ascii="Times New Roman" w:hAnsi="Times New Roman" w:cs="Times New Roman"/>
          <w:iCs/>
          <w:sz w:val="24"/>
          <w:szCs w:val="24"/>
        </w:rPr>
        <w:t>1.</w:t>
      </w:r>
      <w:r w:rsidR="00C317C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="003A0811" w:rsidRPr="00BB7A73">
        <w:rPr>
          <w:rFonts w:ascii="Times New Roman" w:hAnsi="Times New Roman" w:cs="Times New Roman"/>
          <w:iCs/>
          <w:sz w:val="24"/>
          <w:szCs w:val="24"/>
        </w:rPr>
        <w:t>dodaje</w:t>
      </w:r>
      <w:proofErr w:type="spellEnd"/>
      <w:proofErr w:type="gramEnd"/>
      <w:r w:rsidR="003A0811"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317C8">
        <w:rPr>
          <w:rFonts w:ascii="Times New Roman" w:hAnsi="Times New Roman" w:cs="Times New Roman"/>
          <w:iCs/>
          <w:sz w:val="24"/>
          <w:szCs w:val="24"/>
        </w:rPr>
        <w:t xml:space="preserve">se </w:t>
      </w:r>
      <w:proofErr w:type="spellStart"/>
      <w:r w:rsidR="003A0811" w:rsidRPr="00BB7A73">
        <w:rPr>
          <w:rFonts w:ascii="Times New Roman" w:hAnsi="Times New Roman" w:cs="Times New Roman"/>
          <w:iCs/>
          <w:sz w:val="24"/>
          <w:szCs w:val="24"/>
        </w:rPr>
        <w:t>stav</w:t>
      </w:r>
      <w:proofErr w:type="spellEnd"/>
      <w:r w:rsidR="00C317C8">
        <w:rPr>
          <w:rFonts w:ascii="Times New Roman" w:hAnsi="Times New Roman" w:cs="Times New Roman"/>
          <w:iCs/>
          <w:sz w:val="24"/>
          <w:szCs w:val="24"/>
        </w:rPr>
        <w:t xml:space="preserve"> 2</w:t>
      </w:r>
      <w:r w:rsidR="003A0811"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A0811" w:rsidRPr="00BB7A73">
        <w:rPr>
          <w:rFonts w:ascii="Times New Roman" w:hAnsi="Times New Roman" w:cs="Times New Roman"/>
          <w:iCs/>
          <w:sz w:val="24"/>
          <w:szCs w:val="24"/>
        </w:rPr>
        <w:t>koji</w:t>
      </w:r>
      <w:proofErr w:type="spellEnd"/>
      <w:r w:rsidR="003A0811"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A0811" w:rsidRPr="00BB7A73">
        <w:rPr>
          <w:rFonts w:ascii="Times New Roman" w:hAnsi="Times New Roman" w:cs="Times New Roman"/>
          <w:iCs/>
          <w:sz w:val="24"/>
          <w:szCs w:val="24"/>
        </w:rPr>
        <w:t>glasi</w:t>
      </w:r>
      <w:proofErr w:type="spellEnd"/>
      <w:r w:rsidR="003A0811" w:rsidRPr="00BB7A73">
        <w:rPr>
          <w:rFonts w:ascii="Times New Roman" w:hAnsi="Times New Roman" w:cs="Times New Roman"/>
          <w:iCs/>
          <w:sz w:val="24"/>
          <w:szCs w:val="24"/>
        </w:rPr>
        <w:t>:</w:t>
      </w:r>
    </w:p>
    <w:p w:rsidR="003A0811" w:rsidRPr="00BB7A73" w:rsidRDefault="003A0811" w:rsidP="002E6D04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7A73">
        <w:rPr>
          <w:rFonts w:ascii="Times New Roman" w:hAnsi="Times New Roman" w:cs="Times New Roman"/>
          <w:iCs/>
          <w:sz w:val="24"/>
          <w:szCs w:val="24"/>
        </w:rPr>
        <w:t>„</w:t>
      </w:r>
      <w:proofErr w:type="spellStart"/>
      <w:r w:rsidRPr="00BB7A73">
        <w:rPr>
          <w:rFonts w:ascii="Times New Roman" w:hAnsi="Times New Roman" w:cs="Times New Roman"/>
          <w:iCs/>
          <w:sz w:val="24"/>
          <w:szCs w:val="24"/>
        </w:rPr>
        <w:t>Površina</w:t>
      </w:r>
      <w:proofErr w:type="spell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iCs/>
          <w:sz w:val="24"/>
          <w:szCs w:val="24"/>
        </w:rPr>
        <w:t>prostora</w:t>
      </w:r>
      <w:proofErr w:type="spell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iCs/>
          <w:sz w:val="24"/>
          <w:szCs w:val="24"/>
        </w:rPr>
        <w:t>koji</w:t>
      </w:r>
      <w:proofErr w:type="spell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iCs/>
          <w:sz w:val="24"/>
          <w:szCs w:val="24"/>
        </w:rPr>
        <w:t>zauzima</w:t>
      </w:r>
      <w:proofErr w:type="spell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kiosk ne </w:t>
      </w:r>
      <w:proofErr w:type="spellStart"/>
      <w:r w:rsidRPr="00BB7A73">
        <w:rPr>
          <w:rFonts w:ascii="Times New Roman" w:hAnsi="Times New Roman" w:cs="Times New Roman"/>
          <w:iCs/>
          <w:sz w:val="24"/>
          <w:szCs w:val="24"/>
        </w:rPr>
        <w:t>može</w:t>
      </w:r>
      <w:proofErr w:type="spell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iCs/>
          <w:sz w:val="24"/>
          <w:szCs w:val="24"/>
        </w:rPr>
        <w:t>biti</w:t>
      </w:r>
      <w:proofErr w:type="spell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iCs/>
          <w:sz w:val="24"/>
          <w:szCs w:val="24"/>
        </w:rPr>
        <w:t>veća</w:t>
      </w:r>
      <w:proofErr w:type="spell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iCs/>
          <w:sz w:val="24"/>
          <w:szCs w:val="24"/>
        </w:rPr>
        <w:t>od</w:t>
      </w:r>
      <w:proofErr w:type="spell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10,5m</w:t>
      </w:r>
      <w:r w:rsidRPr="00BB7A7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proofErr w:type="gramStart"/>
      <w:r w:rsidRPr="00BB7A73">
        <w:rPr>
          <w:rFonts w:ascii="Times New Roman" w:hAnsi="Times New Roman" w:cs="Times New Roman"/>
          <w:iCs/>
          <w:sz w:val="24"/>
          <w:szCs w:val="24"/>
        </w:rPr>
        <w:t>.“</w:t>
      </w:r>
      <w:proofErr w:type="gramEnd"/>
    </w:p>
    <w:p w:rsidR="003A0811" w:rsidRPr="00BB7A73" w:rsidRDefault="003A0811" w:rsidP="002E6D04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BB7A73">
        <w:rPr>
          <w:rFonts w:ascii="Times New Roman" w:hAnsi="Times New Roman" w:cs="Times New Roman"/>
          <w:iCs/>
          <w:sz w:val="24"/>
          <w:szCs w:val="24"/>
        </w:rPr>
        <w:t>Dosadašnji</w:t>
      </w:r>
      <w:proofErr w:type="spell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iCs/>
          <w:sz w:val="24"/>
          <w:szCs w:val="24"/>
        </w:rPr>
        <w:t>stav</w:t>
      </w:r>
      <w:proofErr w:type="spell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2.</w:t>
      </w:r>
      <w:proofErr w:type="gram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BB7A73">
        <w:rPr>
          <w:rFonts w:ascii="Times New Roman" w:hAnsi="Times New Roman" w:cs="Times New Roman"/>
          <w:iCs/>
          <w:sz w:val="24"/>
          <w:szCs w:val="24"/>
        </w:rPr>
        <w:t>postaje</w:t>
      </w:r>
      <w:proofErr w:type="spellEnd"/>
      <w:proofErr w:type="gram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iCs/>
          <w:sz w:val="24"/>
          <w:szCs w:val="24"/>
        </w:rPr>
        <w:t>stav</w:t>
      </w:r>
      <w:proofErr w:type="spell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3. </w:t>
      </w:r>
      <w:proofErr w:type="gramStart"/>
      <w:r w:rsidRPr="00BB7A73"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iCs/>
          <w:sz w:val="24"/>
          <w:szCs w:val="24"/>
        </w:rPr>
        <w:t>stav</w:t>
      </w:r>
      <w:proofErr w:type="spell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3. </w:t>
      </w:r>
      <w:proofErr w:type="spellStart"/>
      <w:proofErr w:type="gramStart"/>
      <w:r w:rsidRPr="00BB7A73">
        <w:rPr>
          <w:rFonts w:ascii="Times New Roman" w:hAnsi="Times New Roman" w:cs="Times New Roman"/>
          <w:iCs/>
          <w:sz w:val="24"/>
          <w:szCs w:val="24"/>
        </w:rPr>
        <w:t>postaje</w:t>
      </w:r>
      <w:proofErr w:type="spellEnd"/>
      <w:proofErr w:type="gram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iCs/>
          <w:sz w:val="24"/>
          <w:szCs w:val="24"/>
        </w:rPr>
        <w:t>stav</w:t>
      </w:r>
      <w:proofErr w:type="spell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4. </w:t>
      </w:r>
    </w:p>
    <w:p w:rsidR="00A10881" w:rsidRPr="00BB7A73" w:rsidRDefault="00A10881" w:rsidP="002E6D04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0881" w:rsidRPr="00BB7A73" w:rsidRDefault="00A10881" w:rsidP="00A10881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B7A73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BB7A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C8F" w:rsidRPr="00BB7A73">
        <w:rPr>
          <w:rFonts w:ascii="Times New Roman" w:hAnsi="Times New Roman" w:cs="Times New Roman"/>
          <w:b/>
          <w:sz w:val="24"/>
          <w:szCs w:val="24"/>
        </w:rPr>
        <w:t>2</w:t>
      </w:r>
      <w:r w:rsidRPr="00BB7A7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0816C3" w:rsidRPr="00BB7A73" w:rsidRDefault="007C08F7" w:rsidP="002E6D04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A10881" w:rsidRPr="00BB7A73">
        <w:rPr>
          <w:rFonts w:ascii="Times New Roman" w:hAnsi="Times New Roman" w:cs="Times New Roman"/>
          <w:iCs/>
          <w:sz w:val="24"/>
          <w:szCs w:val="24"/>
        </w:rPr>
        <w:t xml:space="preserve">U </w:t>
      </w:r>
      <w:proofErr w:type="spellStart"/>
      <w:r w:rsidRPr="00BB7A73">
        <w:rPr>
          <w:rFonts w:ascii="Times New Roman" w:hAnsi="Times New Roman" w:cs="Times New Roman"/>
          <w:iCs/>
          <w:sz w:val="24"/>
          <w:szCs w:val="24"/>
        </w:rPr>
        <w:t>član</w:t>
      </w:r>
      <w:r w:rsidR="00A10881" w:rsidRPr="00BB7A73">
        <w:rPr>
          <w:rFonts w:ascii="Times New Roman" w:hAnsi="Times New Roman" w:cs="Times New Roman"/>
          <w:iCs/>
          <w:sz w:val="24"/>
          <w:szCs w:val="24"/>
        </w:rPr>
        <w:t>u</w:t>
      </w:r>
      <w:proofErr w:type="spell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45</w:t>
      </w:r>
      <w:r w:rsidR="00B13595" w:rsidRPr="00BB7A73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BB7A73">
        <w:rPr>
          <w:rFonts w:ascii="Times New Roman" w:hAnsi="Times New Roman" w:cs="Times New Roman"/>
          <w:iCs/>
          <w:sz w:val="24"/>
          <w:szCs w:val="24"/>
        </w:rPr>
        <w:t>stav</w:t>
      </w:r>
      <w:proofErr w:type="spellEnd"/>
      <w:proofErr w:type="gram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5. </w:t>
      </w:r>
      <w:proofErr w:type="spellStart"/>
      <w:proofErr w:type="gramStart"/>
      <w:r w:rsidR="002E6D04" w:rsidRPr="00BB7A73">
        <w:rPr>
          <w:rFonts w:ascii="Times New Roman" w:hAnsi="Times New Roman" w:cs="Times New Roman"/>
          <w:iCs/>
          <w:sz w:val="24"/>
          <w:szCs w:val="24"/>
        </w:rPr>
        <w:t>briše</w:t>
      </w:r>
      <w:proofErr w:type="spellEnd"/>
      <w:proofErr w:type="gramEnd"/>
      <w:r w:rsidR="002E6D04" w:rsidRPr="00BB7A73">
        <w:rPr>
          <w:rFonts w:ascii="Times New Roman" w:hAnsi="Times New Roman" w:cs="Times New Roman"/>
          <w:iCs/>
          <w:sz w:val="24"/>
          <w:szCs w:val="24"/>
        </w:rPr>
        <w:t xml:space="preserve"> se.</w:t>
      </w:r>
    </w:p>
    <w:p w:rsidR="002E6D04" w:rsidRPr="00BB7A73" w:rsidRDefault="002E6D04" w:rsidP="002E6D0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B7A73">
        <w:rPr>
          <w:rFonts w:ascii="Times New Roman" w:eastAsia="Times New Roman" w:hAnsi="Times New Roman" w:cs="Times New Roman"/>
          <w:sz w:val="24"/>
          <w:szCs w:val="24"/>
        </w:rPr>
        <w:t>Dosadašnji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stav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6.</w:t>
      </w:r>
      <w:proofErr w:type="gram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7A73">
        <w:rPr>
          <w:rFonts w:ascii="Times New Roman" w:eastAsia="Times New Roman" w:hAnsi="Times New Roman" w:cs="Times New Roman"/>
          <w:sz w:val="24"/>
          <w:szCs w:val="24"/>
        </w:rPr>
        <w:t>postaje</w:t>
      </w:r>
      <w:proofErr w:type="spellEnd"/>
      <w:proofErr w:type="gram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stav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 w:rsidRPr="00BB7A73">
        <w:rPr>
          <w:rFonts w:ascii="Times New Roman" w:eastAsia="Times New Roman" w:hAnsi="Times New Roman" w:cs="Times New Roman"/>
          <w:sz w:val="24"/>
          <w:szCs w:val="24"/>
        </w:rPr>
        <w:t>člana</w:t>
      </w:r>
      <w:proofErr w:type="spellEnd"/>
      <w:proofErr w:type="gram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45.</w:t>
      </w:r>
    </w:p>
    <w:p w:rsidR="009C3F71" w:rsidRPr="00BB7A73" w:rsidRDefault="009C3F71" w:rsidP="009C3F71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B7A73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BB7A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C8F" w:rsidRPr="00BB7A73">
        <w:rPr>
          <w:rFonts w:ascii="Times New Roman" w:hAnsi="Times New Roman" w:cs="Times New Roman"/>
          <w:b/>
          <w:sz w:val="24"/>
          <w:szCs w:val="24"/>
        </w:rPr>
        <w:t>3</w:t>
      </w:r>
      <w:r w:rsidRPr="00BB7A7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9C3F71" w:rsidRPr="00BB7A73" w:rsidRDefault="002E6D04" w:rsidP="000816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B7A73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člana</w:t>
      </w:r>
      <w:proofErr w:type="spellEnd"/>
      <w:r w:rsidR="009C3F71" w:rsidRPr="00BB7A73">
        <w:rPr>
          <w:rFonts w:ascii="Times New Roman" w:eastAsia="Times New Roman" w:hAnsi="Times New Roman" w:cs="Times New Roman"/>
          <w:sz w:val="24"/>
          <w:szCs w:val="24"/>
        </w:rPr>
        <w:t xml:space="preserve"> 45.</w:t>
      </w:r>
      <w:proofErr w:type="gramEnd"/>
      <w:r w:rsidR="009C3F71"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7A73">
        <w:rPr>
          <w:rFonts w:ascii="Times New Roman" w:eastAsia="Times New Roman" w:hAnsi="Times New Roman" w:cs="Times New Roman"/>
          <w:sz w:val="24"/>
          <w:szCs w:val="24"/>
        </w:rPr>
        <w:t>dodaje</w:t>
      </w:r>
      <w:proofErr w:type="spellEnd"/>
      <w:proofErr w:type="gram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član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45a,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glasi</w:t>
      </w:r>
      <w:proofErr w:type="spellEnd"/>
      <w:r w:rsidR="009C3F71" w:rsidRPr="00BB7A7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3ED6" w:rsidRPr="00BB7A73" w:rsidRDefault="000816C3" w:rsidP="000816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A73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Bašte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zatvorenog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tipa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postavljaju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E6D04" w:rsidRPr="00BB7A73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proofErr w:type="gram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lokacija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3ED6" w:rsidRPr="00BB7A73" w:rsidRDefault="002C3ED6" w:rsidP="002C3E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B7A73">
        <w:rPr>
          <w:rFonts w:ascii="Times New Roman" w:eastAsia="Times New Roman" w:hAnsi="Times New Roman" w:cs="Times New Roman"/>
          <w:sz w:val="24"/>
          <w:szCs w:val="24"/>
        </w:rPr>
        <w:t>Predlog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izrađuje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Javno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preduzeća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uređivanje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građevinskog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zemljišta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„Novi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Pazar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>“.</w:t>
      </w:r>
      <w:proofErr w:type="gramEnd"/>
    </w:p>
    <w:p w:rsidR="000816C3" w:rsidRPr="00BB7A73" w:rsidRDefault="002C3ED6" w:rsidP="000816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spellStart"/>
      <w:r w:rsidR="000816C3" w:rsidRPr="00BB7A73">
        <w:rPr>
          <w:rFonts w:ascii="Times New Roman" w:eastAsia="Times New Roman" w:hAnsi="Times New Roman" w:cs="Times New Roman"/>
          <w:sz w:val="24"/>
          <w:szCs w:val="24"/>
        </w:rPr>
        <w:t>usvaja</w:t>
      </w:r>
      <w:proofErr w:type="spellEnd"/>
      <w:r w:rsidR="000816C3" w:rsidRPr="00BB7A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Gradsko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veće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grada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Novog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Pazara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D86C6E" w:rsidRPr="00BB7A7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B7A73">
        <w:rPr>
          <w:rFonts w:ascii="Times New Roman" w:eastAsia="Times New Roman" w:hAnsi="Times New Roman" w:cs="Times New Roman"/>
          <w:sz w:val="24"/>
          <w:szCs w:val="24"/>
        </w:rPr>
        <w:t>hodno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pribavljenu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saglasnost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Glavnog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urbaniste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grada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6C6E" w:rsidRPr="00BB7A73">
        <w:rPr>
          <w:rFonts w:ascii="Times New Roman" w:eastAsia="Times New Roman" w:hAnsi="Times New Roman" w:cs="Times New Roman"/>
          <w:sz w:val="24"/>
          <w:szCs w:val="24"/>
        </w:rPr>
        <w:t>Novog</w:t>
      </w:r>
      <w:proofErr w:type="spellEnd"/>
      <w:r w:rsidR="00D86C6E"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6C6E" w:rsidRPr="00BB7A73">
        <w:rPr>
          <w:rFonts w:ascii="Times New Roman" w:eastAsia="Times New Roman" w:hAnsi="Times New Roman" w:cs="Times New Roman"/>
          <w:sz w:val="24"/>
          <w:szCs w:val="24"/>
        </w:rPr>
        <w:t>Pazara</w:t>
      </w:r>
      <w:proofErr w:type="spellEnd"/>
      <w:r w:rsidR="00C317C8">
        <w:rPr>
          <w:rFonts w:ascii="Times New Roman" w:eastAsia="Times New Roman" w:hAnsi="Times New Roman" w:cs="Times New Roman"/>
          <w:sz w:val="24"/>
          <w:szCs w:val="24"/>
        </w:rPr>
        <w:t>“.</w:t>
      </w:r>
      <w:proofErr w:type="gramEnd"/>
    </w:p>
    <w:p w:rsidR="00FA3673" w:rsidRPr="00BB7A73" w:rsidRDefault="00FA3673" w:rsidP="00FA3673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B7A73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BB7A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C8F" w:rsidRPr="00BB7A73">
        <w:rPr>
          <w:rFonts w:ascii="Times New Roman" w:hAnsi="Times New Roman" w:cs="Times New Roman"/>
          <w:b/>
          <w:sz w:val="24"/>
          <w:szCs w:val="24"/>
        </w:rPr>
        <w:t>4</w:t>
      </w:r>
      <w:r w:rsidRPr="00BB7A7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FA3673" w:rsidRPr="00BB7A73" w:rsidRDefault="00FA3673" w:rsidP="00AA3CC1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BB7A73">
        <w:rPr>
          <w:rFonts w:ascii="Times New Roman" w:hAnsi="Times New Roman" w:cs="Times New Roman"/>
          <w:iCs/>
          <w:sz w:val="24"/>
          <w:szCs w:val="24"/>
        </w:rPr>
        <w:t>Član</w:t>
      </w:r>
      <w:proofErr w:type="spell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46.</w:t>
      </w:r>
      <w:proofErr w:type="gram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BB7A73">
        <w:rPr>
          <w:rFonts w:ascii="Times New Roman" w:hAnsi="Times New Roman" w:cs="Times New Roman"/>
          <w:iCs/>
          <w:sz w:val="24"/>
          <w:szCs w:val="24"/>
        </w:rPr>
        <w:t>stav</w:t>
      </w:r>
      <w:proofErr w:type="spellEnd"/>
      <w:proofErr w:type="gram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1. </w:t>
      </w:r>
      <w:proofErr w:type="spellStart"/>
      <w:proofErr w:type="gramStart"/>
      <w:r w:rsidRPr="00BB7A73">
        <w:rPr>
          <w:rFonts w:ascii="Times New Roman" w:hAnsi="Times New Roman" w:cs="Times New Roman"/>
          <w:iCs/>
          <w:sz w:val="24"/>
          <w:szCs w:val="24"/>
        </w:rPr>
        <w:t>menja</w:t>
      </w:r>
      <w:proofErr w:type="spellEnd"/>
      <w:proofErr w:type="gram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 w:rsidRPr="00BB7A73"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 w:rsidRPr="00BB7A7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iCs/>
          <w:sz w:val="24"/>
          <w:szCs w:val="24"/>
        </w:rPr>
        <w:t>glasi</w:t>
      </w:r>
      <w:proofErr w:type="spellEnd"/>
      <w:r w:rsidRPr="00BB7A73">
        <w:rPr>
          <w:rFonts w:ascii="Times New Roman" w:hAnsi="Times New Roman" w:cs="Times New Roman"/>
          <w:iCs/>
          <w:sz w:val="24"/>
          <w:szCs w:val="24"/>
        </w:rPr>
        <w:t>:</w:t>
      </w:r>
    </w:p>
    <w:p w:rsidR="00FA3673" w:rsidRPr="00BB7A73" w:rsidRDefault="00FA3673" w:rsidP="00AA3C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A73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Bašta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zatvorenog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tipa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postavlja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7A7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A3673" w:rsidRPr="00BB7A73" w:rsidRDefault="00FA3673" w:rsidP="008D1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BB7A73">
        <w:rPr>
          <w:rFonts w:ascii="Times New Roman" w:eastAsia="Times New Roman" w:hAnsi="Times New Roman" w:cs="Times New Roman"/>
          <w:sz w:val="24"/>
          <w:szCs w:val="24"/>
        </w:rPr>
        <w:t>urbanističkim</w:t>
      </w:r>
      <w:proofErr w:type="spellEnd"/>
      <w:proofErr w:type="gram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uslovim</w:t>
      </w:r>
      <w:r w:rsidR="00C317C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2E6D04" w:rsidRPr="00BB7A7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A3673" w:rsidRPr="00BB7A73" w:rsidRDefault="00FA3673" w:rsidP="008D1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 w:rsidRPr="00BB7A73">
        <w:rPr>
          <w:rFonts w:ascii="Times New Roman" w:eastAsia="Times New Roman" w:hAnsi="Times New Roman" w:cs="Times New Roman"/>
          <w:sz w:val="24"/>
          <w:szCs w:val="24"/>
        </w:rPr>
        <w:t>statičkim</w:t>
      </w:r>
      <w:proofErr w:type="spellEnd"/>
      <w:proofErr w:type="gram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proračunom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konstrukcije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A3673" w:rsidRPr="00BB7A73" w:rsidRDefault="00FA3673" w:rsidP="008D1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BB7A73">
        <w:rPr>
          <w:rFonts w:ascii="Times New Roman" w:eastAsia="Times New Roman" w:hAnsi="Times New Roman" w:cs="Times New Roman"/>
          <w:sz w:val="24"/>
          <w:szCs w:val="24"/>
        </w:rPr>
        <w:t>atestom</w:t>
      </w:r>
      <w:proofErr w:type="spellEnd"/>
      <w:proofErr w:type="gram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grejna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tela</w:t>
      </w:r>
      <w:proofErr w:type="spellEnd"/>
      <w:r w:rsidR="002E6D04" w:rsidRPr="00BB7A7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A3673" w:rsidRPr="00BB7A73" w:rsidRDefault="00FA3673" w:rsidP="00FA3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A7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proofErr w:type="gramStart"/>
      <w:r w:rsidRPr="00BB7A73">
        <w:rPr>
          <w:rFonts w:ascii="Times New Roman" w:eastAsia="Times New Roman" w:hAnsi="Times New Roman" w:cs="Times New Roman"/>
          <w:sz w:val="24"/>
          <w:szCs w:val="24"/>
        </w:rPr>
        <w:t>šematskim</w:t>
      </w:r>
      <w:proofErr w:type="spellEnd"/>
      <w:proofErr w:type="gram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prikazom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instalacija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grejna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tela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rasporedom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grejnih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tela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A3673" w:rsidRPr="00BB7A73" w:rsidRDefault="00FA3673" w:rsidP="005C65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elektro-projekto</w:t>
      </w:r>
      <w:r w:rsidR="004D146D" w:rsidRPr="00BB7A73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 w:rsidR="004D146D" w:rsidRPr="00BB7A7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4D146D" w:rsidRPr="00BB7A73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="004D146D"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D146D" w:rsidRPr="00BB7A7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="004D146D"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146D" w:rsidRPr="00BB7A73">
        <w:rPr>
          <w:rFonts w:ascii="Times New Roman" w:eastAsia="Times New Roman" w:hAnsi="Times New Roman" w:cs="Times New Roman"/>
          <w:sz w:val="24"/>
          <w:szCs w:val="24"/>
        </w:rPr>
        <w:t>Pravilnikom</w:t>
      </w:r>
      <w:proofErr w:type="spellEnd"/>
      <w:r w:rsidR="004D146D" w:rsidRPr="00BB7A73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4D146D" w:rsidRPr="00BB7A73">
        <w:rPr>
          <w:rFonts w:ascii="Times New Roman" w:eastAsia="Times New Roman" w:hAnsi="Times New Roman" w:cs="Times New Roman"/>
          <w:sz w:val="24"/>
          <w:szCs w:val="24"/>
        </w:rPr>
        <w:t>teh</w:t>
      </w:r>
      <w:r w:rsidRPr="00BB7A73">
        <w:rPr>
          <w:rFonts w:ascii="Times New Roman" w:eastAsia="Times New Roman" w:hAnsi="Times New Roman" w:cs="Times New Roman"/>
          <w:sz w:val="24"/>
          <w:szCs w:val="24"/>
        </w:rPr>
        <w:t>ničkim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normativima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električne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instalacije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niskog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napona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Službeni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7C8">
        <w:rPr>
          <w:rFonts w:ascii="Times New Roman" w:eastAsia="Times New Roman" w:hAnsi="Times New Roman" w:cs="Times New Roman"/>
          <w:sz w:val="24"/>
          <w:szCs w:val="24"/>
        </w:rPr>
        <w:t>list SFRJ</w:t>
      </w:r>
      <w:r w:rsidRPr="00BB7A73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317C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br. 53/88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54/88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Službeni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list SRJ“,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28/95)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drugim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propisima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</w:p>
    <w:p w:rsidR="00FA3673" w:rsidRPr="00BB7A73" w:rsidRDefault="00FA3673" w:rsidP="008D12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proofErr w:type="gramStart"/>
      <w:r w:rsidRPr="00BB7A73">
        <w:rPr>
          <w:rFonts w:ascii="Times New Roman" w:eastAsia="Times New Roman" w:hAnsi="Times New Roman" w:cs="Times New Roman"/>
          <w:sz w:val="24"/>
          <w:szCs w:val="24"/>
        </w:rPr>
        <w:t>šemom</w:t>
      </w:r>
      <w:proofErr w:type="spellEnd"/>
      <w:proofErr w:type="gram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evakuacionog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puta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ugostiteljskom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objektu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zimska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bašta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postavlja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neposredno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ugostiteljski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objekat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616C5" w:rsidRPr="00BB7A73"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8D12F5" w:rsidRPr="00BB7A73" w:rsidRDefault="00DF2FCE" w:rsidP="00DF2F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B7A73">
        <w:rPr>
          <w:rFonts w:ascii="Times New Roman" w:eastAsia="Times New Roman" w:hAnsi="Times New Roman" w:cs="Times New Roman"/>
          <w:b/>
          <w:sz w:val="24"/>
          <w:szCs w:val="24"/>
        </w:rPr>
        <w:t>Član</w:t>
      </w:r>
      <w:proofErr w:type="spellEnd"/>
      <w:r w:rsidRPr="00BB7A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4C8F" w:rsidRPr="00BB7A7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B7A7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DF2FCE" w:rsidRPr="00BB7A73" w:rsidRDefault="00DF2FCE" w:rsidP="000816C3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članu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B7A73">
        <w:rPr>
          <w:rFonts w:ascii="Times New Roman" w:eastAsia="Times New Roman" w:hAnsi="Times New Roman" w:cs="Times New Roman"/>
          <w:sz w:val="24"/>
          <w:szCs w:val="24"/>
        </w:rPr>
        <w:t>46 .</w:t>
      </w:r>
      <w:proofErr w:type="gram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7A73">
        <w:rPr>
          <w:rFonts w:ascii="Times New Roman" w:eastAsia="Times New Roman" w:hAnsi="Times New Roman" w:cs="Times New Roman"/>
          <w:sz w:val="24"/>
          <w:szCs w:val="24"/>
        </w:rPr>
        <w:t>dodaje</w:t>
      </w:r>
      <w:proofErr w:type="spellEnd"/>
      <w:proofErr w:type="gram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stav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spellStart"/>
      <w:proofErr w:type="gramStart"/>
      <w:r w:rsidRPr="00BB7A73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proofErr w:type="gramEnd"/>
      <w:r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eastAsia="Times New Roman" w:hAnsi="Times New Roman" w:cs="Times New Roman"/>
          <w:sz w:val="24"/>
          <w:szCs w:val="24"/>
        </w:rPr>
        <w:t>glasi</w:t>
      </w:r>
      <w:proofErr w:type="spellEnd"/>
      <w:r w:rsidRPr="00BB7A7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2FCE" w:rsidRPr="00BB7A73" w:rsidRDefault="00AA3CC1" w:rsidP="00DF2FC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A73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DF2FCE" w:rsidRPr="00BB7A73">
        <w:rPr>
          <w:rFonts w:ascii="Times New Roman" w:eastAsia="Times New Roman" w:hAnsi="Times New Roman" w:cs="Times New Roman"/>
          <w:sz w:val="24"/>
          <w:szCs w:val="24"/>
        </w:rPr>
        <w:t>Zabranjeno</w:t>
      </w:r>
      <w:proofErr w:type="spellEnd"/>
      <w:r w:rsidR="00DF2FCE" w:rsidRPr="00BB7A7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DF2FCE" w:rsidRPr="00BB7A73">
        <w:rPr>
          <w:rFonts w:ascii="Times New Roman" w:eastAsia="Times New Roman" w:hAnsi="Times New Roman" w:cs="Times New Roman"/>
          <w:sz w:val="24"/>
          <w:szCs w:val="24"/>
        </w:rPr>
        <w:t>zagrevanje</w:t>
      </w:r>
      <w:proofErr w:type="spellEnd"/>
      <w:r w:rsidR="00DF2FCE"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2FCE" w:rsidRPr="00BB7A73">
        <w:rPr>
          <w:rFonts w:ascii="Times New Roman" w:eastAsia="Times New Roman" w:hAnsi="Times New Roman" w:cs="Times New Roman"/>
          <w:sz w:val="24"/>
          <w:szCs w:val="24"/>
        </w:rPr>
        <w:t>bašta</w:t>
      </w:r>
      <w:proofErr w:type="spellEnd"/>
      <w:r w:rsidR="00DF2FCE"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2FCE" w:rsidRPr="00BB7A73">
        <w:rPr>
          <w:rFonts w:ascii="Times New Roman" w:eastAsia="Times New Roman" w:hAnsi="Times New Roman" w:cs="Times New Roman"/>
          <w:sz w:val="24"/>
          <w:szCs w:val="24"/>
        </w:rPr>
        <w:t>zatvorenog</w:t>
      </w:r>
      <w:proofErr w:type="spellEnd"/>
      <w:r w:rsidR="00DF2FCE"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2FCE" w:rsidRPr="00BB7A73">
        <w:rPr>
          <w:rFonts w:ascii="Times New Roman" w:eastAsia="Times New Roman" w:hAnsi="Times New Roman" w:cs="Times New Roman"/>
          <w:sz w:val="24"/>
          <w:szCs w:val="24"/>
        </w:rPr>
        <w:t>tipa</w:t>
      </w:r>
      <w:proofErr w:type="spellEnd"/>
      <w:r w:rsidR="00DF2FCE"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2FCE" w:rsidRPr="00BB7A7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DF2FCE"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2FCE" w:rsidRPr="00BB7A73">
        <w:rPr>
          <w:rFonts w:ascii="Times New Roman" w:eastAsia="Times New Roman" w:hAnsi="Times New Roman" w:cs="Times New Roman"/>
          <w:sz w:val="24"/>
          <w:szCs w:val="24"/>
        </w:rPr>
        <w:t>tečni</w:t>
      </w:r>
      <w:proofErr w:type="spellEnd"/>
      <w:r w:rsidR="00DF2FCE" w:rsidRPr="00BB7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F2FCE" w:rsidRPr="00BB7A73">
        <w:rPr>
          <w:rFonts w:ascii="Times New Roman" w:eastAsia="Times New Roman" w:hAnsi="Times New Roman" w:cs="Times New Roman"/>
          <w:sz w:val="24"/>
          <w:szCs w:val="24"/>
        </w:rPr>
        <w:t>naftni</w:t>
      </w:r>
      <w:proofErr w:type="spellEnd"/>
      <w:r w:rsidR="00DF2FCE" w:rsidRPr="00BB7A73">
        <w:rPr>
          <w:rFonts w:ascii="Times New Roman" w:eastAsia="Times New Roman" w:hAnsi="Times New Roman" w:cs="Times New Roman"/>
          <w:sz w:val="24"/>
          <w:szCs w:val="24"/>
        </w:rPr>
        <w:t xml:space="preserve"> gas (TNG)</w:t>
      </w:r>
      <w:proofErr w:type="gramStart"/>
      <w:r w:rsidR="00DF2FCE" w:rsidRPr="00BB7A7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7A73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End"/>
    </w:p>
    <w:p w:rsidR="00FA3673" w:rsidRDefault="00FA3673" w:rsidP="00FA3673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B7A73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BB7A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C8F" w:rsidRPr="00BB7A73">
        <w:rPr>
          <w:rFonts w:ascii="Times New Roman" w:hAnsi="Times New Roman" w:cs="Times New Roman"/>
          <w:b/>
          <w:sz w:val="24"/>
          <w:szCs w:val="24"/>
        </w:rPr>
        <w:t>6</w:t>
      </w:r>
      <w:r w:rsidRPr="00BB7A7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317C8" w:rsidRPr="00BB7A73" w:rsidRDefault="00C317C8" w:rsidP="00FA3673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49D2" w:rsidRPr="00BB7A73" w:rsidRDefault="000E49D2" w:rsidP="00C317C8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B7A73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46.</w:t>
      </w:r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7A73">
        <w:rPr>
          <w:rFonts w:ascii="Times New Roman" w:hAnsi="Times New Roman" w:cs="Times New Roman"/>
          <w:sz w:val="24"/>
          <w:szCs w:val="24"/>
        </w:rPr>
        <w:t>dodaje</w:t>
      </w:r>
      <w:proofErr w:type="spellEnd"/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46a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glasi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>:</w:t>
      </w:r>
    </w:p>
    <w:p w:rsidR="000E49D2" w:rsidRPr="00BB7A73" w:rsidRDefault="00AA3CC1" w:rsidP="00AA3CC1">
      <w:pPr>
        <w:pStyle w:val="Normal1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A7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0E49D2" w:rsidRPr="00BB7A73">
        <w:rPr>
          <w:rFonts w:ascii="Times New Roman" w:hAnsi="Times New Roman" w:cs="Times New Roman"/>
          <w:sz w:val="24"/>
          <w:szCs w:val="24"/>
        </w:rPr>
        <w:t>Bašta</w:t>
      </w:r>
      <w:proofErr w:type="spellEnd"/>
      <w:r w:rsidR="000E49D2"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9D2" w:rsidRPr="00BB7A73">
        <w:rPr>
          <w:rFonts w:ascii="Times New Roman" w:hAnsi="Times New Roman" w:cs="Times New Roman"/>
          <w:sz w:val="24"/>
          <w:szCs w:val="24"/>
        </w:rPr>
        <w:t>zatvorenog</w:t>
      </w:r>
      <w:proofErr w:type="spellEnd"/>
      <w:r w:rsidR="000E49D2"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9D2" w:rsidRPr="00BB7A73">
        <w:rPr>
          <w:rFonts w:ascii="Times New Roman" w:hAnsi="Times New Roman" w:cs="Times New Roman"/>
          <w:sz w:val="24"/>
          <w:szCs w:val="24"/>
        </w:rPr>
        <w:t>tipa</w:t>
      </w:r>
      <w:proofErr w:type="spellEnd"/>
      <w:r w:rsidR="000E49D2"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9D2" w:rsidRPr="00BB7A73">
        <w:rPr>
          <w:rFonts w:ascii="Times New Roman" w:hAnsi="Times New Roman" w:cs="Times New Roman"/>
          <w:sz w:val="24"/>
          <w:szCs w:val="24"/>
        </w:rPr>
        <w:t>mora</w:t>
      </w:r>
      <w:proofErr w:type="spellEnd"/>
      <w:r w:rsidR="000E49D2"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9D2" w:rsidRPr="00BB7A73">
        <w:rPr>
          <w:rFonts w:ascii="Times New Roman" w:hAnsi="Times New Roman" w:cs="Times New Roman"/>
          <w:sz w:val="24"/>
          <w:szCs w:val="24"/>
        </w:rPr>
        <w:t>ispunjavati</w:t>
      </w:r>
      <w:proofErr w:type="spellEnd"/>
      <w:r w:rsidR="000E49D2"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9D2" w:rsidRPr="00BB7A73">
        <w:rPr>
          <w:rFonts w:ascii="Times New Roman" w:hAnsi="Times New Roman" w:cs="Times New Roman"/>
          <w:sz w:val="24"/>
          <w:szCs w:val="24"/>
        </w:rPr>
        <w:t>protivpožarne</w:t>
      </w:r>
      <w:proofErr w:type="spellEnd"/>
      <w:r w:rsidR="000E49D2"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9D2" w:rsidRPr="00BB7A73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="000E49D2"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9D2" w:rsidRPr="00BB7A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E49D2"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9D2" w:rsidRPr="00BB7A73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0E49D2"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9D2" w:rsidRPr="00BB7A73">
        <w:rPr>
          <w:rFonts w:ascii="Times New Roman" w:hAnsi="Times New Roman" w:cs="Times New Roman"/>
          <w:sz w:val="24"/>
          <w:szCs w:val="24"/>
        </w:rPr>
        <w:t>projektovana</w:t>
      </w:r>
      <w:proofErr w:type="spellEnd"/>
      <w:r w:rsidR="000E49D2"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9D2" w:rsidRPr="00BB7A73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="000E49D2"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9D2" w:rsidRPr="00BB7A73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0E49D2" w:rsidRPr="00BB7A73">
        <w:rPr>
          <w:rFonts w:ascii="Times New Roman" w:hAnsi="Times New Roman" w:cs="Times New Roman"/>
          <w:sz w:val="24"/>
          <w:szCs w:val="24"/>
        </w:rPr>
        <w:t>:</w:t>
      </w:r>
    </w:p>
    <w:p w:rsidR="000E49D2" w:rsidRPr="00BB7A73" w:rsidRDefault="000E49D2" w:rsidP="000E49D2">
      <w:pPr>
        <w:pStyle w:val="Normal1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B7A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BB7A73">
        <w:rPr>
          <w:rFonts w:ascii="Times New Roman" w:hAnsi="Times New Roman" w:cs="Times New Roman"/>
          <w:sz w:val="24"/>
          <w:szCs w:val="24"/>
        </w:rPr>
        <w:t>ima</w:t>
      </w:r>
      <w:proofErr w:type="spellEnd"/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vrata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otvaraju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polje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>;</w:t>
      </w:r>
    </w:p>
    <w:p w:rsidR="000E49D2" w:rsidRPr="00BB7A73" w:rsidRDefault="000E49D2" w:rsidP="000E49D2">
      <w:pPr>
        <w:pStyle w:val="Normal1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B7A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BB7A73">
        <w:rPr>
          <w:rFonts w:ascii="Times New Roman" w:hAnsi="Times New Roman" w:cs="Times New Roman"/>
          <w:sz w:val="24"/>
          <w:szCs w:val="24"/>
        </w:rPr>
        <w:t>poseduje</w:t>
      </w:r>
      <w:proofErr w:type="spellEnd"/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svetiljku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protivpanične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rasvete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iznad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vrata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>;</w:t>
      </w:r>
    </w:p>
    <w:p w:rsidR="000E49D2" w:rsidRPr="00BB7A73" w:rsidRDefault="000E49D2" w:rsidP="000E49D2">
      <w:pPr>
        <w:pStyle w:val="Normal1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B7A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BB7A73">
        <w:rPr>
          <w:rFonts w:ascii="Times New Roman" w:hAnsi="Times New Roman" w:cs="Times New Roman"/>
          <w:sz w:val="24"/>
          <w:szCs w:val="24"/>
        </w:rPr>
        <w:t>poseduje</w:t>
      </w:r>
      <w:proofErr w:type="spellEnd"/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gašenje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požara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minimalnog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punjenja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6 kg;</w:t>
      </w:r>
    </w:p>
    <w:p w:rsidR="000E49D2" w:rsidRPr="00BB7A73" w:rsidRDefault="000E49D2" w:rsidP="000E49D2">
      <w:pPr>
        <w:pStyle w:val="Normal1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B7A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BB7A73">
        <w:rPr>
          <w:rFonts w:ascii="Times New Roman" w:hAnsi="Times New Roman" w:cs="Times New Roman"/>
          <w:sz w:val="24"/>
          <w:szCs w:val="24"/>
        </w:rPr>
        <w:t>primenjeni</w:t>
      </w:r>
      <w:proofErr w:type="spellEnd"/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poboljšane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karakteristike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požar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>.</w:t>
      </w:r>
      <w:r w:rsidR="00AA3CC1" w:rsidRPr="00BB7A73">
        <w:rPr>
          <w:rFonts w:ascii="Times New Roman" w:hAnsi="Times New Roman" w:cs="Times New Roman"/>
          <w:sz w:val="24"/>
          <w:szCs w:val="24"/>
        </w:rPr>
        <w:t>“</w:t>
      </w:r>
    </w:p>
    <w:p w:rsidR="00C317C8" w:rsidRDefault="00A46388" w:rsidP="00A46388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B7A73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BB7A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C8F" w:rsidRPr="00BB7A73">
        <w:rPr>
          <w:rFonts w:ascii="Times New Roman" w:hAnsi="Times New Roman" w:cs="Times New Roman"/>
          <w:b/>
          <w:sz w:val="24"/>
          <w:szCs w:val="24"/>
        </w:rPr>
        <w:t>7</w:t>
      </w:r>
      <w:r w:rsidRPr="00BB7A7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B23410" w:rsidRPr="00BB7A7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C4C8F" w:rsidRPr="00BB7A73" w:rsidRDefault="00B23410" w:rsidP="00A46388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237" w:rsidRDefault="001A5237" w:rsidP="00BB7A73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B7A73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2D76D4"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6D4" w:rsidRPr="00BB7A73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2D76D4" w:rsidRPr="00BB7A73">
        <w:rPr>
          <w:rFonts w:ascii="Times New Roman" w:hAnsi="Times New Roman" w:cs="Times New Roman"/>
          <w:sz w:val="24"/>
          <w:szCs w:val="24"/>
        </w:rPr>
        <w:t xml:space="preserve"> 97.</w:t>
      </w:r>
      <w:proofErr w:type="gramEnd"/>
      <w:r w:rsidR="002D76D4"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D76D4" w:rsidRPr="00BB7A73">
        <w:rPr>
          <w:rFonts w:ascii="Times New Roman" w:hAnsi="Times New Roman" w:cs="Times New Roman"/>
          <w:sz w:val="24"/>
          <w:szCs w:val="24"/>
        </w:rPr>
        <w:t>dodaje</w:t>
      </w:r>
      <w:proofErr w:type="spellEnd"/>
      <w:proofErr w:type="gramEnd"/>
      <w:r w:rsidR="002D76D4" w:rsidRPr="00BB7A7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D76D4" w:rsidRPr="00BB7A73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="002D76D4" w:rsidRPr="00BB7A73">
        <w:rPr>
          <w:rFonts w:ascii="Times New Roman" w:hAnsi="Times New Roman" w:cs="Times New Roman"/>
          <w:sz w:val="24"/>
          <w:szCs w:val="24"/>
        </w:rPr>
        <w:t xml:space="preserve"> 97a, </w:t>
      </w:r>
      <w:proofErr w:type="spellStart"/>
      <w:r w:rsidR="002D76D4" w:rsidRPr="00BB7A73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2D76D4"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6D4" w:rsidRPr="00BB7A73">
        <w:rPr>
          <w:rFonts w:ascii="Times New Roman" w:hAnsi="Times New Roman" w:cs="Times New Roman"/>
          <w:sz w:val="24"/>
          <w:szCs w:val="24"/>
        </w:rPr>
        <w:t>glasi</w:t>
      </w:r>
      <w:proofErr w:type="spellEnd"/>
      <w:r w:rsidR="002D76D4" w:rsidRPr="00BB7A73">
        <w:rPr>
          <w:rFonts w:ascii="Times New Roman" w:hAnsi="Times New Roman" w:cs="Times New Roman"/>
          <w:sz w:val="24"/>
          <w:szCs w:val="24"/>
        </w:rPr>
        <w:t>:</w:t>
      </w:r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7C8" w:rsidRPr="00BB7A73" w:rsidRDefault="00C317C8" w:rsidP="00BB7A73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76D4" w:rsidRPr="00BB7A73" w:rsidRDefault="002D76D4" w:rsidP="002D76D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7A7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Tezge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koriste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sajamske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manifestacije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izlaganje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starih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zanata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domaće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radinosti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postavljaju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D76D4" w:rsidRPr="00BB7A73" w:rsidRDefault="002D76D4" w:rsidP="002D76D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7A73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postavljanje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tezgi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izrađuje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preduzeće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uređivanje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građevinskog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„Novi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Pazar</w:t>
      </w:r>
      <w:proofErr w:type="spellEnd"/>
      <w:proofErr w:type="gramStart"/>
      <w:r w:rsidRPr="00BB7A73">
        <w:rPr>
          <w:rFonts w:ascii="Times New Roman" w:hAnsi="Times New Roman" w:cs="Times New Roman"/>
          <w:sz w:val="24"/>
          <w:szCs w:val="24"/>
        </w:rPr>
        <w:t>“ u</w:t>
      </w:r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nadležnim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organom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komunalne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>.</w:t>
      </w:r>
    </w:p>
    <w:p w:rsidR="002D76D4" w:rsidRPr="00BB7A73" w:rsidRDefault="002D76D4" w:rsidP="002D76D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B7A73">
        <w:rPr>
          <w:rFonts w:ascii="Times New Roman" w:hAnsi="Times New Roman" w:cs="Times New Roman"/>
          <w:sz w:val="24"/>
          <w:szCs w:val="24"/>
        </w:rPr>
        <w:t>Gradsko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veće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usvaja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postavljanje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tezgi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sajamske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manifestacije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izlaganje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starih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zanata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domaće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radinosti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D76D4" w:rsidRPr="00BB7A73" w:rsidRDefault="002D76D4" w:rsidP="002D76D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7A73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lokaciju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tezgi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vrstu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7A73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kojh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napravljene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površinu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zauzimaju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značaja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2D76D4" w:rsidRPr="00BB7A73" w:rsidRDefault="002D76D4" w:rsidP="002D76D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7A73">
        <w:rPr>
          <w:rFonts w:ascii="Times New Roman" w:hAnsi="Times New Roman" w:cs="Times New Roman"/>
          <w:sz w:val="24"/>
          <w:szCs w:val="24"/>
        </w:rPr>
        <w:t>Gradsko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veće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posebnim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aktom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poveriti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7A73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gazdovanje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upravljenje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objekte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1. </w:t>
      </w:r>
      <w:proofErr w:type="spellStart"/>
      <w:proofErr w:type="gramStart"/>
      <w:r w:rsidRPr="00BB7A73">
        <w:rPr>
          <w:rFonts w:ascii="Times New Roman" w:hAnsi="Times New Roman" w:cs="Times New Roman"/>
          <w:sz w:val="24"/>
          <w:szCs w:val="24"/>
        </w:rPr>
        <w:t>ovog</w:t>
      </w:r>
      <w:proofErr w:type="spellEnd"/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>.“</w:t>
      </w:r>
      <w:r w:rsidR="00BB7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6D4" w:rsidRPr="00BB7A73" w:rsidRDefault="00187A88" w:rsidP="002D76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Č</w:t>
      </w:r>
      <w:r w:rsidR="002D76D4" w:rsidRPr="00BB7A73">
        <w:rPr>
          <w:rFonts w:ascii="Times New Roman" w:hAnsi="Times New Roman" w:cs="Times New Roman"/>
          <w:b/>
          <w:sz w:val="24"/>
          <w:szCs w:val="24"/>
        </w:rPr>
        <w:t>lan</w:t>
      </w:r>
      <w:proofErr w:type="spellEnd"/>
      <w:r w:rsidR="002D76D4" w:rsidRPr="00BB7A73">
        <w:rPr>
          <w:rFonts w:ascii="Times New Roman" w:hAnsi="Times New Roman" w:cs="Times New Roman"/>
          <w:b/>
          <w:sz w:val="24"/>
          <w:szCs w:val="24"/>
        </w:rPr>
        <w:t xml:space="preserve"> 8.</w:t>
      </w:r>
      <w:proofErr w:type="gramEnd"/>
    </w:p>
    <w:p w:rsidR="00F33927" w:rsidRPr="00BB7A73" w:rsidRDefault="00F33927" w:rsidP="00F33927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7A7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2,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4,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9.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4,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38.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2,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41.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2. t. 2,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B7A73">
        <w:rPr>
          <w:rFonts w:ascii="Times New Roman" w:hAnsi="Times New Roman" w:cs="Times New Roman"/>
          <w:sz w:val="24"/>
          <w:szCs w:val="24"/>
        </w:rPr>
        <w:t xml:space="preserve">42a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3,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7A73">
        <w:rPr>
          <w:rFonts w:ascii="Times New Roman" w:hAnsi="Times New Roman" w:cs="Times New Roman"/>
          <w:sz w:val="24"/>
          <w:szCs w:val="24"/>
        </w:rPr>
        <w:t xml:space="preserve">43,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2,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7A73">
        <w:rPr>
          <w:rFonts w:ascii="Times New Roman" w:hAnsi="Times New Roman" w:cs="Times New Roman"/>
          <w:sz w:val="24"/>
          <w:szCs w:val="24"/>
        </w:rPr>
        <w:t xml:space="preserve">45,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2,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47.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2,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B7A73">
        <w:rPr>
          <w:rFonts w:ascii="Times New Roman" w:hAnsi="Times New Roman" w:cs="Times New Roman"/>
          <w:sz w:val="24"/>
          <w:szCs w:val="24"/>
        </w:rPr>
        <w:t xml:space="preserve">75,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3,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7A73">
        <w:rPr>
          <w:rFonts w:ascii="Times New Roman" w:hAnsi="Times New Roman" w:cs="Times New Roman"/>
          <w:sz w:val="24"/>
          <w:szCs w:val="24"/>
        </w:rPr>
        <w:t xml:space="preserve">82,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7A73">
        <w:rPr>
          <w:rFonts w:ascii="Times New Roman" w:hAnsi="Times New Roman" w:cs="Times New Roman"/>
          <w:sz w:val="24"/>
          <w:szCs w:val="24"/>
        </w:rPr>
        <w:t xml:space="preserve">86,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2,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7A73">
        <w:rPr>
          <w:rFonts w:ascii="Times New Roman" w:hAnsi="Times New Roman" w:cs="Times New Roman"/>
          <w:sz w:val="24"/>
          <w:szCs w:val="24"/>
        </w:rPr>
        <w:t xml:space="preserve">88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5, t. 2,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7A73">
        <w:rPr>
          <w:rFonts w:ascii="Times New Roman" w:hAnsi="Times New Roman" w:cs="Times New Roman"/>
          <w:sz w:val="24"/>
          <w:szCs w:val="24"/>
        </w:rPr>
        <w:t xml:space="preserve">88,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6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8,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90.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6,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92.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6,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95.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5,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B7A73">
        <w:rPr>
          <w:rFonts w:ascii="Times New Roman" w:hAnsi="Times New Roman" w:cs="Times New Roman"/>
          <w:sz w:val="24"/>
          <w:szCs w:val="24"/>
        </w:rPr>
        <w:t xml:space="preserve">96a,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97. </w:t>
      </w:r>
      <w:proofErr w:type="gramStart"/>
      <w:r w:rsidRPr="00BB7A73">
        <w:rPr>
          <w:rFonts w:ascii="Times New Roman" w:hAnsi="Times New Roman" w:cs="Times New Roman"/>
          <w:sz w:val="24"/>
          <w:szCs w:val="24"/>
        </w:rPr>
        <w:t>st.3</w:t>
      </w:r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100.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4,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101.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3,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103.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3, 5 i7,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104.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1, 4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B7A73">
        <w:rPr>
          <w:rFonts w:ascii="Times New Roman" w:hAnsi="Times New Roman" w:cs="Times New Roman"/>
          <w:sz w:val="24"/>
          <w:szCs w:val="24"/>
        </w:rPr>
        <w:t xml:space="preserve">104a,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>. 2.</w:t>
      </w:r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t. 1,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B7A73">
        <w:rPr>
          <w:rFonts w:ascii="Times New Roman" w:hAnsi="Times New Roman" w:cs="Times New Roman"/>
          <w:sz w:val="24"/>
          <w:szCs w:val="24"/>
        </w:rPr>
        <w:t xml:space="preserve">108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114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. 4,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reči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„JP </w:t>
      </w:r>
      <w:r w:rsidR="00C317C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Direkcija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izgradnju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Pazara</w:t>
      </w:r>
      <w:proofErr w:type="spellEnd"/>
      <w:proofErr w:type="gramStart"/>
      <w:r w:rsidRPr="00BB7A73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zamenjuju</w:t>
      </w:r>
      <w:proofErr w:type="spellEnd"/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rečima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preduzeće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uređivanje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građevinskog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„Novi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Pazar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>“.</w:t>
      </w:r>
      <w:r w:rsidR="00B23410" w:rsidRPr="00BB7A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6388" w:rsidRPr="00BB7A73" w:rsidRDefault="00B23410" w:rsidP="00A46388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7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F864E5" w:rsidRPr="00BB7A73" w:rsidRDefault="00F33927" w:rsidP="00F33927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B7A73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BB7A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6D4" w:rsidRPr="00BB7A73">
        <w:rPr>
          <w:rFonts w:ascii="Times New Roman" w:hAnsi="Times New Roman" w:cs="Times New Roman"/>
          <w:b/>
          <w:sz w:val="24"/>
          <w:szCs w:val="24"/>
        </w:rPr>
        <w:t>9</w:t>
      </w:r>
      <w:r w:rsidRPr="00BB7A7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BB7A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3927" w:rsidRPr="00BB7A73" w:rsidRDefault="00F33927" w:rsidP="00F33927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7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46388" w:rsidRDefault="00A46388" w:rsidP="00A46388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A73">
        <w:rPr>
          <w:rFonts w:ascii="Times New Roman" w:hAnsi="Times New Roman" w:cs="Times New Roman"/>
          <w:sz w:val="24"/>
          <w:szCs w:val="24"/>
        </w:rPr>
        <w:t xml:space="preserve"> Ova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stupa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7A73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osmog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u </w:t>
      </w:r>
      <w:r w:rsidR="00C317C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BB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A73">
        <w:rPr>
          <w:rFonts w:ascii="Times New Roman" w:hAnsi="Times New Roman" w:cs="Times New Roman"/>
          <w:sz w:val="24"/>
          <w:szCs w:val="24"/>
        </w:rPr>
        <w:t>Pazara</w:t>
      </w:r>
      <w:proofErr w:type="spellEnd"/>
      <w:r w:rsidR="00C317C8">
        <w:rPr>
          <w:rFonts w:ascii="Times New Roman" w:hAnsi="Times New Roman" w:cs="Times New Roman"/>
          <w:sz w:val="24"/>
          <w:szCs w:val="24"/>
        </w:rPr>
        <w:t>“</w:t>
      </w:r>
      <w:r w:rsidRPr="00BB7A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7A73" w:rsidRDefault="00BB7A73" w:rsidP="00A46388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7A88" w:rsidRPr="00BB7A73" w:rsidRDefault="00187A88" w:rsidP="00A46388">
      <w:pPr>
        <w:pStyle w:val="Normal1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7A73" w:rsidRDefault="00BB7A73" w:rsidP="00BB7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BB7A73">
        <w:rPr>
          <w:rFonts w:ascii="Times New Roman" w:eastAsia="Times New Roman" w:hAnsi="Times New Roman" w:cs="Times New Roman"/>
          <w:b/>
          <w:noProof/>
          <w:sz w:val="24"/>
          <w:szCs w:val="24"/>
        </w:rPr>
        <w:t>SKUPŠTINA GRADA NOVOG PAZARA</w:t>
      </w:r>
    </w:p>
    <w:p w:rsidR="00C317C8" w:rsidRPr="00BB7A73" w:rsidRDefault="00C317C8" w:rsidP="00BB7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A46388" w:rsidRPr="00BB7A73" w:rsidRDefault="00A46388" w:rsidP="00A463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388" w:rsidRPr="00BB7A73" w:rsidRDefault="00BB7A73" w:rsidP="00A463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Broj</w:t>
      </w:r>
      <w:r w:rsidR="00A46388" w:rsidRPr="00BB7A73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352-80/19</w:t>
      </w:r>
    </w:p>
    <w:p w:rsidR="00A46388" w:rsidRPr="00BB7A73" w:rsidRDefault="00BB7A73" w:rsidP="00A463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U Novom Pazaru, </w:t>
      </w:r>
      <w:r w:rsidR="00187A8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11. marta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2019. godine</w:t>
      </w:r>
    </w:p>
    <w:p w:rsidR="000B2F47" w:rsidRPr="00BB7A73" w:rsidRDefault="000B2F47" w:rsidP="00A46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A46388" w:rsidRPr="00BB7A73" w:rsidRDefault="00C317C8" w:rsidP="00C317C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</w:t>
      </w:r>
      <w:r w:rsidR="00A46388" w:rsidRPr="00BB7A73">
        <w:rPr>
          <w:rFonts w:ascii="Times New Roman" w:eastAsia="Times New Roman" w:hAnsi="Times New Roman" w:cs="Times New Roman"/>
          <w:noProof/>
          <w:sz w:val="24"/>
          <w:szCs w:val="24"/>
        </w:rPr>
        <w:t>PREDSEDNI</w:t>
      </w:r>
      <w:r w:rsidR="009C3F71" w:rsidRPr="00BB7A73">
        <w:rPr>
          <w:rFonts w:ascii="Times New Roman" w:eastAsia="Times New Roman" w:hAnsi="Times New Roman" w:cs="Times New Roman"/>
          <w:noProof/>
          <w:sz w:val="24"/>
          <w:szCs w:val="24"/>
        </w:rPr>
        <w:t>CA</w:t>
      </w:r>
    </w:p>
    <w:p w:rsidR="00A46388" w:rsidRPr="00BB7A73" w:rsidRDefault="00C317C8" w:rsidP="00C317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</w:t>
      </w:r>
      <w:r w:rsidR="009C3F71" w:rsidRPr="00BB7A73">
        <w:rPr>
          <w:rFonts w:ascii="Times New Roman" w:eastAsia="Times New Roman" w:hAnsi="Times New Roman" w:cs="Times New Roman"/>
          <w:noProof/>
          <w:sz w:val="24"/>
          <w:szCs w:val="24"/>
        </w:rPr>
        <w:t>Ifeta Radončić</w:t>
      </w:r>
      <w:r w:rsidR="00F33927" w:rsidRPr="00BB7A73">
        <w:rPr>
          <w:rFonts w:ascii="Times New Roman" w:eastAsia="Times New Roman" w:hAnsi="Times New Roman" w:cs="Times New Roman"/>
          <w:noProof/>
          <w:sz w:val="24"/>
          <w:szCs w:val="24"/>
        </w:rPr>
        <w:t>, dipl.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F33927" w:rsidRPr="00BB7A73">
        <w:rPr>
          <w:rFonts w:ascii="Times New Roman" w:eastAsia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kon.</w:t>
      </w:r>
    </w:p>
    <w:p w:rsidR="005B0C8B" w:rsidRPr="00392410" w:rsidRDefault="005B0C8B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sectPr w:rsidR="005B0C8B" w:rsidRPr="00392410" w:rsidSect="00811B7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78C" w:rsidRDefault="0056578C" w:rsidP="001A3CBE">
      <w:pPr>
        <w:spacing w:after="0" w:line="240" w:lineRule="auto"/>
      </w:pPr>
      <w:r>
        <w:separator/>
      </w:r>
    </w:p>
  </w:endnote>
  <w:endnote w:type="continuationSeparator" w:id="0">
    <w:p w:rsidR="0056578C" w:rsidRDefault="0056578C" w:rsidP="001A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78C" w:rsidRDefault="0056578C" w:rsidP="001A3CBE">
      <w:pPr>
        <w:spacing w:after="0" w:line="240" w:lineRule="auto"/>
      </w:pPr>
      <w:r>
        <w:separator/>
      </w:r>
    </w:p>
  </w:footnote>
  <w:footnote w:type="continuationSeparator" w:id="0">
    <w:p w:rsidR="0056578C" w:rsidRDefault="0056578C" w:rsidP="001A3C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2A6029"/>
    <w:rsid w:val="000816C3"/>
    <w:rsid w:val="000A529A"/>
    <w:rsid w:val="000B2366"/>
    <w:rsid w:val="000B2F47"/>
    <w:rsid w:val="000E49D2"/>
    <w:rsid w:val="00133822"/>
    <w:rsid w:val="00187A88"/>
    <w:rsid w:val="001A3CBE"/>
    <w:rsid w:val="001A5237"/>
    <w:rsid w:val="001F5CF6"/>
    <w:rsid w:val="002A6029"/>
    <w:rsid w:val="002C3ED6"/>
    <w:rsid w:val="002C4C8F"/>
    <w:rsid w:val="002D76D4"/>
    <w:rsid w:val="002E6097"/>
    <w:rsid w:val="002E6D04"/>
    <w:rsid w:val="00300073"/>
    <w:rsid w:val="0031341D"/>
    <w:rsid w:val="00346203"/>
    <w:rsid w:val="00352EC2"/>
    <w:rsid w:val="00366618"/>
    <w:rsid w:val="003923ED"/>
    <w:rsid w:val="00392410"/>
    <w:rsid w:val="003A0811"/>
    <w:rsid w:val="003E2ECF"/>
    <w:rsid w:val="003F511B"/>
    <w:rsid w:val="0046658C"/>
    <w:rsid w:val="004729B4"/>
    <w:rsid w:val="004D146D"/>
    <w:rsid w:val="004E526C"/>
    <w:rsid w:val="005275BA"/>
    <w:rsid w:val="0056578C"/>
    <w:rsid w:val="00587B9A"/>
    <w:rsid w:val="005B0C8B"/>
    <w:rsid w:val="005C0857"/>
    <w:rsid w:val="005C6521"/>
    <w:rsid w:val="006C5952"/>
    <w:rsid w:val="00732AD1"/>
    <w:rsid w:val="007C08F7"/>
    <w:rsid w:val="007C53A2"/>
    <w:rsid w:val="007F3C84"/>
    <w:rsid w:val="00811B7A"/>
    <w:rsid w:val="008616C5"/>
    <w:rsid w:val="00884BB5"/>
    <w:rsid w:val="008C1800"/>
    <w:rsid w:val="008D12F5"/>
    <w:rsid w:val="009408F8"/>
    <w:rsid w:val="009C3F71"/>
    <w:rsid w:val="009E7D10"/>
    <w:rsid w:val="00A10881"/>
    <w:rsid w:val="00A17B01"/>
    <w:rsid w:val="00A46388"/>
    <w:rsid w:val="00A51BF1"/>
    <w:rsid w:val="00AA3CC1"/>
    <w:rsid w:val="00AB27B6"/>
    <w:rsid w:val="00B13595"/>
    <w:rsid w:val="00B2175A"/>
    <w:rsid w:val="00B23410"/>
    <w:rsid w:val="00B967E4"/>
    <w:rsid w:val="00BB7A73"/>
    <w:rsid w:val="00C317C8"/>
    <w:rsid w:val="00C53906"/>
    <w:rsid w:val="00D86C6E"/>
    <w:rsid w:val="00DF2FCE"/>
    <w:rsid w:val="00E57E1C"/>
    <w:rsid w:val="00EA3A22"/>
    <w:rsid w:val="00F14592"/>
    <w:rsid w:val="00F33927"/>
    <w:rsid w:val="00F864E5"/>
    <w:rsid w:val="00FA3673"/>
    <w:rsid w:val="00FD6856"/>
    <w:rsid w:val="00FE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2A602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ormal2">
    <w:name w:val="Normal2"/>
    <w:basedOn w:val="Normal"/>
    <w:rsid w:val="00FD6856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8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36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CBE"/>
  </w:style>
  <w:style w:type="paragraph" w:styleId="Footer">
    <w:name w:val="footer"/>
    <w:basedOn w:val="Normal"/>
    <w:link w:val="FooterChar"/>
    <w:uiPriority w:val="99"/>
    <w:unhideWhenUsed/>
    <w:rsid w:val="001A3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CBE"/>
  </w:style>
  <w:style w:type="character" w:styleId="Hyperlink">
    <w:name w:val="Hyperlink"/>
    <w:basedOn w:val="DefaultParagraphFont"/>
    <w:uiPriority w:val="99"/>
    <w:unhideWhenUsed/>
    <w:rsid w:val="00A51B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EA3A7-3CCC-480D-8B41-7714173DE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Hidajet Plojovic</dc:creator>
  <cp:lastModifiedBy>esadm</cp:lastModifiedBy>
  <cp:revision>13</cp:revision>
  <cp:lastPrinted>2019-02-14T11:02:00Z</cp:lastPrinted>
  <dcterms:created xsi:type="dcterms:W3CDTF">2019-02-14T10:20:00Z</dcterms:created>
  <dcterms:modified xsi:type="dcterms:W3CDTF">2019-03-12T13:37:00Z</dcterms:modified>
</cp:coreProperties>
</file>