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60"/>
        <w:gridCol w:w="5704"/>
        <w:gridCol w:w="1136"/>
        <w:gridCol w:w="1980"/>
      </w:tblGrid>
      <w:tr w:rsidR="00516B31" w:rsidRPr="0095779C" w:rsidTr="00321011">
        <w:trPr>
          <w:trHeight w:val="1072"/>
        </w:trPr>
        <w:tc>
          <w:tcPr>
            <w:tcW w:w="1008" w:type="dxa"/>
            <w:gridSpan w:val="2"/>
            <w:vAlign w:val="center"/>
          </w:tcPr>
          <w:p w:rsidR="00516B31" w:rsidRDefault="000500CD" w:rsidP="00D26AE4">
            <w:pPr>
              <w:spacing w:after="0" w:line="240" w:lineRule="auto"/>
              <w:ind w:left="-86"/>
            </w:pPr>
            <w:r>
              <w:rPr>
                <w:noProof/>
              </w:rPr>
              <w:drawing>
                <wp:inline distT="0" distB="0" distL="0" distR="0">
                  <wp:extent cx="571500" cy="695325"/>
                  <wp:effectExtent l="19050" t="0" r="0" b="0"/>
                  <wp:docPr id="1" name="Picture 1" descr="novi-pazar-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-pazar-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2"/>
            <w:vAlign w:val="center"/>
          </w:tcPr>
          <w:p w:rsidR="00516B31" w:rsidRPr="00D36798" w:rsidRDefault="00D36798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Град Нови Пазар</w:t>
            </w:r>
          </w:p>
          <w:p w:rsidR="00516B31" w:rsidRPr="00D36798" w:rsidRDefault="00D36798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Градска управа за изворне и поверене послове</w:t>
            </w:r>
          </w:p>
          <w:p w:rsidR="00516B31" w:rsidRPr="00D36798" w:rsidRDefault="00D36798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Оделјенје за инспекцијске послове</w:t>
            </w:r>
          </w:p>
          <w:p w:rsidR="00516B31" w:rsidRPr="00D36798" w:rsidRDefault="00D36798" w:rsidP="00A96ED8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Комунална  инспекција</w:t>
            </w:r>
          </w:p>
        </w:tc>
        <w:tc>
          <w:tcPr>
            <w:tcW w:w="1980" w:type="dxa"/>
            <w:vAlign w:val="center"/>
          </w:tcPr>
          <w:p w:rsidR="00516B31" w:rsidRPr="00D36798" w:rsidRDefault="00856B22" w:rsidP="00D36798">
            <w:pPr>
              <w:spacing w:after="0" w:line="240" w:lineRule="auto"/>
              <w:rPr>
                <w:lang w:val="sr-Cyrl-BA"/>
              </w:rPr>
            </w:pPr>
            <w:r>
              <w:t xml:space="preserve">Oznaka: </w:t>
            </w:r>
            <w:r w:rsidR="00D36798">
              <w:rPr>
                <w:lang w:val="sr-Cyrl-BA"/>
              </w:rPr>
              <w:t>ЧИСТОЋА</w:t>
            </w:r>
          </w:p>
        </w:tc>
      </w:tr>
      <w:tr w:rsidR="00321011" w:rsidRPr="0095779C" w:rsidTr="00F60710">
        <w:trPr>
          <w:trHeight w:val="1367"/>
        </w:trPr>
        <w:tc>
          <w:tcPr>
            <w:tcW w:w="9828" w:type="dxa"/>
            <w:gridSpan w:val="5"/>
            <w:shd w:val="clear" w:color="auto" w:fill="EAF1DD"/>
          </w:tcPr>
          <w:p w:rsidR="00321011" w:rsidRPr="00D36798" w:rsidRDefault="00D36798" w:rsidP="00321011">
            <w:pPr>
              <w:spacing w:after="0" w:line="240" w:lineRule="auto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КОНТРОЛНА ЛИСТА</w:t>
            </w:r>
          </w:p>
          <w:p w:rsidR="00321011" w:rsidRPr="00D36798" w:rsidRDefault="00D36798" w:rsidP="00D36798">
            <w:pPr>
              <w:ind w:right="-288"/>
              <w:jc w:val="center"/>
              <w:rPr>
                <w:b/>
                <w:lang w:val="sr-Latn-BA"/>
              </w:rPr>
            </w:pPr>
            <w:r>
              <w:rPr>
                <w:b/>
                <w:lang w:val="sr-Cyrl-BA"/>
              </w:rPr>
              <w:t>ОДРЖАВАНЈЕ ЧИСТОЋЕ НА ТЕРИТОРИЈИ ГРАДА НОВОГ ПАЗАРА, САКУПЛЈАНЈЕ И ТРАНСПОРТ   КОМУНАЛНОГ ОТПАДА И ОДРЖАВАНЈЕ ЈАВНИХ ПОВРШИНА</w:t>
            </w:r>
          </w:p>
        </w:tc>
      </w:tr>
      <w:tr w:rsidR="00321011" w:rsidRPr="0095779C" w:rsidTr="00F60710">
        <w:trPr>
          <w:trHeight w:val="629"/>
        </w:trPr>
        <w:tc>
          <w:tcPr>
            <w:tcW w:w="9828" w:type="dxa"/>
            <w:gridSpan w:val="5"/>
            <w:vAlign w:val="center"/>
          </w:tcPr>
          <w:p w:rsidR="00321011" w:rsidRPr="00B32E64" w:rsidRDefault="00321011" w:rsidP="00321011">
            <w:pPr>
              <w:pStyle w:val="Default"/>
              <w:rPr>
                <w:color w:val="auto"/>
                <w:lang w:val="en-GB"/>
              </w:rPr>
            </w:pPr>
          </w:p>
          <w:p w:rsidR="00321011" w:rsidRPr="00D36798" w:rsidRDefault="00D36798" w:rsidP="00321011">
            <w:pPr>
              <w:pStyle w:val="Default"/>
              <w:ind w:left="720"/>
              <w:rPr>
                <w:rFonts w:ascii="Calibri" w:hAnsi="Calibri" w:cs="Calibri"/>
                <w:sz w:val="23"/>
                <w:szCs w:val="23"/>
                <w:lang w:val="sr-Cyrl-BA"/>
              </w:rPr>
            </w:pPr>
            <w:r>
              <w:rPr>
                <w:rFonts w:ascii="Calibri" w:hAnsi="Calibri" w:cs="Calibri"/>
                <w:sz w:val="23"/>
                <w:szCs w:val="23"/>
                <w:lang w:val="sr-Cyrl-BA"/>
              </w:rPr>
              <w:t>Вршилац комуналне делатности</w:t>
            </w:r>
          </w:p>
          <w:p w:rsidR="00321011" w:rsidRPr="00525EB9" w:rsidRDefault="00D36798" w:rsidP="00321011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  <w:lang w:val="sr-Cyrl-BA"/>
              </w:rPr>
              <w:t>Јабно предузеће</w:t>
            </w:r>
          </w:p>
          <w:p w:rsidR="00321011" w:rsidRPr="00525EB9" w:rsidRDefault="00D36798" w:rsidP="00321011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  <w:lang w:val="sr-Cyrl-BA"/>
              </w:rPr>
              <w:t>Привредно друштво</w:t>
            </w:r>
          </w:p>
          <w:p w:rsidR="00321011" w:rsidRPr="00525EB9" w:rsidRDefault="00D36798" w:rsidP="00321011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  <w:lang w:val="sr-Cyrl-BA"/>
              </w:rPr>
              <w:t>предузетник</w:t>
            </w:r>
            <w:r w:rsidR="00321011" w:rsidRPr="00525EB9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:rsidR="00321011" w:rsidRPr="00525EB9" w:rsidRDefault="00D36798" w:rsidP="00321011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  <w:lang w:val="sr-Cyrl-BA"/>
              </w:rPr>
              <w:t>други привредни субјекти</w:t>
            </w:r>
          </w:p>
          <w:p w:rsidR="00321011" w:rsidRDefault="00321011" w:rsidP="00321011">
            <w:pPr>
              <w:spacing w:line="240" w:lineRule="auto"/>
              <w:ind w:left="342"/>
              <w:rPr>
                <w:b/>
                <w:noProof/>
              </w:rPr>
            </w:pPr>
          </w:p>
        </w:tc>
      </w:tr>
      <w:tr w:rsidR="00321011" w:rsidRPr="0095779C" w:rsidTr="00F60710">
        <w:trPr>
          <w:trHeight w:val="629"/>
        </w:trPr>
        <w:tc>
          <w:tcPr>
            <w:tcW w:w="9828" w:type="dxa"/>
            <w:gridSpan w:val="5"/>
            <w:vAlign w:val="center"/>
          </w:tcPr>
          <w:p w:rsidR="00321011" w:rsidRPr="002955EE" w:rsidRDefault="00D36798" w:rsidP="00321011">
            <w:pPr>
              <w:spacing w:line="240" w:lineRule="auto"/>
              <w:ind w:left="342"/>
              <w:rPr>
                <w:b/>
                <w:noProof/>
              </w:rPr>
            </w:pPr>
            <w:r>
              <w:rPr>
                <w:b/>
                <w:noProof/>
                <w:lang w:val="sr-Cyrl-BA"/>
              </w:rPr>
              <w:t>Вршилац комуналне делатности</w:t>
            </w:r>
            <w:r w:rsidR="00321011">
              <w:rPr>
                <w:b/>
                <w:noProof/>
              </w:rPr>
              <w:t xml:space="preserve"> :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C23010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23010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D36798" w:rsidP="00D3679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/>
              </w:rPr>
            </w:pPr>
            <w:r w:rsidRPr="00D36798">
              <w:rPr>
                <w:noProof/>
                <w:lang w:val="sr-Cyrl-BA"/>
              </w:rPr>
              <w:t>Вршилац комуналне делатности</w:t>
            </w:r>
            <w:r>
              <w:rPr>
                <w:b/>
                <w:noProof/>
              </w:rPr>
              <w:t xml:space="preserve"> </w:t>
            </w:r>
            <w:r>
              <w:rPr>
                <w:rFonts w:eastAsia="Times New Roman" w:cs="Calibri"/>
                <w:color w:val="000000"/>
                <w:lang w:val="sr-Latn-BA"/>
              </w:rPr>
              <w:t>(</w:t>
            </w:r>
            <w:r>
              <w:rPr>
                <w:rFonts w:eastAsia="Times New Roman" w:cs="Calibri"/>
                <w:color w:val="000000"/>
                <w:lang w:val="sr-Cyrl-BA"/>
              </w:rPr>
              <w:t>БКД</w:t>
            </w:r>
            <w:r w:rsidR="008763EF">
              <w:rPr>
                <w:rFonts w:eastAsia="Times New Roman" w:cs="Calibri"/>
                <w:color w:val="000000"/>
                <w:lang w:val="sr-Latn-BA"/>
              </w:rPr>
              <w:t>)</w:t>
            </w:r>
            <w:r w:rsidR="00A2428B">
              <w:rPr>
                <w:rFonts w:eastAsia="Times New Roman" w:cs="Calibri"/>
                <w:color w:val="000000"/>
                <w:lang w:val="sr-Latn-BA"/>
              </w:rPr>
              <w:t xml:space="preserve"> </w:t>
            </w:r>
            <w:r>
              <w:rPr>
                <w:rFonts w:eastAsia="Times New Roman" w:cs="Calibri"/>
                <w:color w:val="000000"/>
                <w:lang w:val="sr-Cyrl-BA"/>
              </w:rPr>
              <w:t>врши редовно одржаванје и замену контенјера за стамбене објекте,те поставлја потребан број истих у складу са Одлукама ЈЛС</w:t>
            </w:r>
          </w:p>
        </w:tc>
        <w:tc>
          <w:tcPr>
            <w:tcW w:w="3116" w:type="dxa"/>
            <w:gridSpan w:val="2"/>
          </w:tcPr>
          <w:p w:rsidR="00321011" w:rsidRPr="00781DE8" w:rsidRDefault="001C2D10" w:rsidP="00321011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285" style="position:absolute;left:0;text-align:left;margin-left:21.15pt;margin-top:3.35pt;width:16.7pt;height:10.4pt;z-index:251650048;mso-position-horizontal-relative:text;mso-position-vertical-relative:text"/>
              </w:pict>
            </w:r>
            <w:r w:rsidR="00AE1AD8">
              <w:rPr>
                <w:lang w:val="sr-Cyrl-BA"/>
              </w:rPr>
              <w:t>да</w:t>
            </w:r>
            <w:r w:rsidR="00B32E64">
              <w:t>-          -</w:t>
            </w:r>
            <w:r w:rsidR="00AE1AD8">
              <w:rPr>
                <w:lang w:val="sr-Cyrl-BA"/>
              </w:rPr>
              <w:t xml:space="preserve">бр.бодова </w:t>
            </w:r>
            <w:r w:rsidR="00B32E64">
              <w:t>2</w:t>
            </w:r>
          </w:p>
          <w:p w:rsidR="00321011" w:rsidRPr="00AE1AD8" w:rsidRDefault="001C2D10" w:rsidP="00AE1AD8">
            <w:pPr>
              <w:spacing w:line="240" w:lineRule="auto"/>
              <w:ind w:left="-18"/>
              <w:rPr>
                <w:noProof/>
                <w:lang w:val="sr-Cyrl-BA"/>
              </w:rPr>
            </w:pPr>
            <w:r>
              <w:rPr>
                <w:noProof/>
              </w:rPr>
              <w:pict>
                <v:rect id="_x0000_s1286" style="position:absolute;left:0;text-align:left;margin-left:21.15pt;margin-top:4.4pt;width:16.7pt;height:9.8pt;z-index:251651072"/>
              </w:pict>
            </w:r>
            <w:r w:rsidR="00AE1AD8">
              <w:rPr>
                <w:lang w:val="sr-Cyrl-BA"/>
              </w:rPr>
              <w:t>н</w:t>
            </w:r>
            <w:r w:rsidR="00B32E64">
              <w:t>e-          -</w:t>
            </w:r>
            <w:r w:rsidR="00AE1AD8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9D0B31" w:rsidRDefault="00321011" w:rsidP="00452A5B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D36798">
              <w:rPr>
                <w:rFonts w:eastAsia="Times New Roman" w:cs="Calibri"/>
                <w:color w:val="000000"/>
                <w:lang w:val="sr-Cyrl-BA"/>
              </w:rPr>
              <w:t>БКД</w:t>
            </w:r>
            <w:r w:rsidR="00A2428B">
              <w:rPr>
                <w:rFonts w:eastAsia="Times New Roman" w:cs="Calibri"/>
                <w:color w:val="000000"/>
                <w:lang w:val="en-GB"/>
              </w:rPr>
              <w:t xml:space="preserve"> je 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o</w:t>
            </w:r>
            <w:r w:rsidR="00D36798">
              <w:rPr>
                <w:rFonts w:eastAsia="Times New Roman" w:cs="Calibri"/>
                <w:color w:val="000000"/>
                <w:lang w:val="sr-Cyrl-BA"/>
              </w:rPr>
              <w:t xml:space="preserve">дредио места на којима </w:t>
            </w:r>
            <w:r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o</w:t>
            </w:r>
            <w:r w:rsidR="00D36798">
              <w:rPr>
                <w:rFonts w:eastAsia="Times New Roman" w:cs="Calibri"/>
                <w:color w:val="000000"/>
                <w:lang w:val="sr-Cyrl-BA"/>
              </w:rPr>
              <w:t xml:space="preserve">ставлјају </w:t>
            </w:r>
            <w:r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D36798">
              <w:rPr>
                <w:rFonts w:eastAsia="Times New Roman" w:cs="Calibri"/>
                <w:color w:val="000000"/>
                <w:lang w:val="en-GB"/>
              </w:rPr>
              <w:t>ke</w:t>
            </w:r>
            <w:r w:rsidR="00D36798">
              <w:rPr>
                <w:rFonts w:eastAsia="Times New Roman" w:cs="Calibri"/>
                <w:color w:val="000000"/>
                <w:lang w:val="sr-Cyrl-BA"/>
              </w:rPr>
              <w:t>с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e</w:t>
            </w:r>
            <w:r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D36798">
              <w:rPr>
                <w:rFonts w:eastAsia="Times New Roman" w:cs="Calibri"/>
                <w:color w:val="000000"/>
                <w:lang w:val="sr-Cyrl-BA"/>
              </w:rPr>
              <w:t>с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a</w:t>
            </w:r>
            <w:r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D36798">
              <w:rPr>
                <w:rFonts w:eastAsia="Times New Roman" w:cs="Calibri"/>
                <w:color w:val="000000"/>
                <w:lang w:val="en-GB"/>
              </w:rPr>
              <w:t>k</w:t>
            </w:r>
            <w:r w:rsidR="00D36798">
              <w:rPr>
                <w:rFonts w:eastAsia="Times New Roman" w:cs="Calibri"/>
                <w:color w:val="000000"/>
                <w:lang w:val="sr-Cyrl-BA"/>
              </w:rPr>
              <w:t>ућним смећем</w:t>
            </w:r>
            <w:r>
              <w:rPr>
                <w:rFonts w:eastAsia="Times New Roman" w:cs="Calibri"/>
                <w:color w:val="000000"/>
              </w:rPr>
              <w:t>(</w:t>
            </w:r>
            <w:r w:rsidR="00452A5B">
              <w:rPr>
                <w:rFonts w:eastAsia="Times New Roman" w:cs="Calibri"/>
                <w:color w:val="000000"/>
                <w:lang w:val="sr-Cyrl-BA"/>
              </w:rPr>
              <w:t>комуналним отпадом</w:t>
            </w:r>
            <w:r>
              <w:rPr>
                <w:rFonts w:eastAsia="Times New Roman" w:cs="Calibri"/>
                <w:color w:val="000000"/>
              </w:rPr>
              <w:t>)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05" style="position:absolute;left:0;text-align:left;margin-left:21.15pt;margin-top:3.35pt;width:16.7pt;height:10.4pt;z-index:251671552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06" style="position:absolute;left:0;text-align:left;margin-left:21.15pt;margin-top:4.4pt;width:16.7pt;height:9.8pt;z-index:251672576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452A5B" w:rsidP="00452A5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БКД за</w:t>
            </w:r>
            <w:r w:rsidR="00321011"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ko</w:t>
            </w:r>
            <w:r>
              <w:rPr>
                <w:rFonts w:eastAsia="Times New Roman" w:cs="Calibri"/>
                <w:color w:val="000000"/>
                <w:lang w:val="sr-Cyrl-BA"/>
              </w:rPr>
              <w:t>нтенјере</w:t>
            </w:r>
            <w:r w:rsidR="00321011"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>
              <w:rPr>
                <w:rFonts w:eastAsia="Times New Roman" w:cs="Calibri"/>
                <w:color w:val="000000"/>
                <w:lang w:val="sr-Cyrl-BA"/>
              </w:rPr>
              <w:t>п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o</w:t>
            </w:r>
            <w:r>
              <w:rPr>
                <w:rFonts w:eastAsia="Times New Roman" w:cs="Calibri"/>
                <w:color w:val="000000"/>
                <w:lang w:val="sr-Cyrl-BA"/>
              </w:rPr>
              <w:t>ставлјене н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a</w:t>
            </w:r>
            <w:r w:rsidR="00321011"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 w:rsidR="00B32E64" w:rsidRPr="00B32E64">
              <w:rPr>
                <w:rFonts w:eastAsia="Times New Roman" w:cs="Calibri"/>
                <w:color w:val="000000"/>
                <w:lang w:val="en-GB"/>
              </w:rPr>
              <w:t>ja</w:t>
            </w:r>
            <w:r>
              <w:rPr>
                <w:rFonts w:eastAsia="Times New Roman" w:cs="Calibri"/>
                <w:color w:val="000000"/>
                <w:lang w:val="sr-Cyrl-BA"/>
              </w:rPr>
              <w:t>вној</w:t>
            </w:r>
            <w:r w:rsidR="00321011"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>
              <w:rPr>
                <w:rFonts w:eastAsia="Times New Roman" w:cs="Calibri"/>
                <w:color w:val="000000"/>
                <w:lang w:val="sr-Cyrl-BA"/>
              </w:rPr>
              <w:t>површини</w:t>
            </w:r>
            <w:r w:rsidR="00321011" w:rsidRPr="00B32E64">
              <w:rPr>
                <w:rFonts w:eastAsia="Times New Roman" w:cs="Calibri"/>
                <w:color w:val="000000"/>
                <w:lang w:val="en-GB"/>
              </w:rPr>
              <w:t>,</w:t>
            </w:r>
            <w:r>
              <w:rPr>
                <w:rFonts w:eastAsia="Times New Roman" w:cs="Calibri"/>
                <w:color w:val="000000"/>
                <w:lang w:val="sr-Cyrl-BA"/>
              </w:rPr>
              <w:t>прибавио</w:t>
            </w:r>
            <w:r w:rsidR="00321011" w:rsidRPr="00B32E64">
              <w:rPr>
                <w:rFonts w:eastAsia="Times New Roman" w:cs="Calibri"/>
                <w:color w:val="000000"/>
                <w:lang w:val="en-GB"/>
              </w:rPr>
              <w:t xml:space="preserve"> </w:t>
            </w:r>
            <w:r>
              <w:rPr>
                <w:rFonts w:eastAsia="Times New Roman" w:cs="Calibri"/>
                <w:color w:val="000000"/>
                <w:lang w:val="sr-Cyrl-BA"/>
              </w:rPr>
              <w:t>сагласност надлежног органа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07" style="position:absolute;left:0;text-align:left;margin-left:21.15pt;margin-top:3.35pt;width:16.7pt;height:10.4pt;z-index:251674624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08" style="position:absolute;left:0;text-align:left;margin-left:21.15pt;margin-top:4.4pt;width:16.7pt;height:9.8pt;z-index:251675648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321011" w:rsidP="00452A5B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B32E64">
              <w:rPr>
                <w:rFonts w:eastAsia="Times New Roman" w:cs="Calibri"/>
                <w:color w:val="000000"/>
              </w:rPr>
              <w:t xml:space="preserve"> </w:t>
            </w:r>
            <w:r w:rsidR="00452A5B">
              <w:rPr>
                <w:rFonts w:eastAsia="Times New Roman" w:cs="Calibri"/>
                <w:color w:val="000000"/>
                <w:lang w:val="ru-RU"/>
              </w:rPr>
              <w:t>На захтевкорисника и уз накнаду у прописаном року</w:t>
            </w:r>
            <w:r w:rsidRPr="00B32E64">
              <w:rPr>
                <w:rFonts w:eastAsia="Times New Roman" w:cs="Calibri"/>
                <w:color w:val="000000"/>
              </w:rPr>
              <w:t>,</w:t>
            </w:r>
            <w:r w:rsidR="00452A5B">
              <w:rPr>
                <w:rFonts w:eastAsia="Times New Roman" w:cs="Calibri"/>
                <w:color w:val="000000"/>
                <w:lang w:val="sr-Cyrl-BA"/>
              </w:rPr>
              <w:t>одвезао отпад који не спада у кућно смеће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09" style="position:absolute;left:0;text-align:left;margin-left:21.15pt;margin-top:3.35pt;width:16.7pt;height:10.4pt;z-index:251677696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10" style="position:absolute;left:0;text-align:left;margin-left:21.15pt;margin-top:4.4pt;width:16.7pt;height:9.8pt;z-index:251678720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B32E64" w:rsidP="00452A5B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GB"/>
              </w:rPr>
            </w:pPr>
            <w:r w:rsidRPr="00B32E64">
              <w:rPr>
                <w:rFonts w:eastAsia="Times New Roman" w:cs="Calibri"/>
                <w:color w:val="000000"/>
                <w:lang w:val="en-GB"/>
              </w:rPr>
              <w:t>O</w:t>
            </w:r>
            <w:r w:rsidR="00452A5B">
              <w:rPr>
                <w:rFonts w:eastAsia="Times New Roman" w:cs="Calibri"/>
                <w:color w:val="000000"/>
                <w:lang w:val="sr-Cyrl-BA"/>
              </w:rPr>
              <w:t>двози</w:t>
            </w:r>
            <w:r w:rsidR="00321011">
              <w:rPr>
                <w:rFonts w:eastAsia="Times New Roman" w:cs="Calibri"/>
                <w:color w:val="000000"/>
              </w:rPr>
              <w:t>/</w:t>
            </w:r>
            <w:r w:rsidR="00452A5B">
              <w:rPr>
                <w:rFonts w:eastAsia="Times New Roman" w:cs="Calibri"/>
                <w:color w:val="000000"/>
                <w:lang w:val="sr-Cyrl-BA"/>
              </w:rPr>
              <w:t>транспортује кућно смеће</w:t>
            </w:r>
            <w:r w:rsidR="00321011">
              <w:rPr>
                <w:rFonts w:eastAsia="Times New Roman" w:cs="Calibri"/>
                <w:color w:val="000000"/>
              </w:rPr>
              <w:t>/</w:t>
            </w:r>
            <w:r>
              <w:rPr>
                <w:rFonts w:eastAsia="Times New Roman" w:cs="Calibri"/>
                <w:color w:val="000000"/>
              </w:rPr>
              <w:t>ko</w:t>
            </w:r>
            <w:r w:rsidR="00452A5B">
              <w:rPr>
                <w:rFonts w:eastAsia="Times New Roman" w:cs="Calibri"/>
                <w:color w:val="000000"/>
                <w:lang w:val="sr-Cyrl-BA"/>
              </w:rPr>
              <w:t>мунални отпад онолико пута неделјно колико је прописано одлуком и уговором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11" style="position:absolute;left:0;text-align:left;margin-left:21.15pt;margin-top:3.35pt;width:16.7pt;height:10.4pt;z-index:251680768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12" style="position:absolute;left:0;text-align:left;margin-left:21.15pt;margin-top:4.4pt;width:16.7pt;height:9.8pt;z-index:251681792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452A5B" w:rsidP="00452A5B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ru-RU"/>
              </w:rPr>
              <w:t>Кућно смеће</w:t>
            </w:r>
            <w:r w:rsidR="00321011">
              <w:rPr>
                <w:rFonts w:eastAsia="Times New Roman" w:cs="Calibri"/>
                <w:color w:val="000000"/>
              </w:rPr>
              <w:t>/</w:t>
            </w:r>
            <w:r w:rsidR="00B32E64">
              <w:rPr>
                <w:rFonts w:eastAsia="Times New Roman" w:cs="Calibri"/>
                <w:color w:val="000000"/>
              </w:rPr>
              <w:t>ko</w:t>
            </w:r>
            <w:r>
              <w:rPr>
                <w:rFonts w:eastAsia="Times New Roman" w:cs="Calibri"/>
                <w:color w:val="000000"/>
                <w:lang w:val="sr-Cyrl-BA"/>
              </w:rPr>
              <w:t>мунални отпад одвози</w:t>
            </w:r>
            <w:r w:rsidR="00321011">
              <w:rPr>
                <w:rFonts w:eastAsia="Times New Roman" w:cs="Calibri"/>
                <w:color w:val="000000"/>
              </w:rPr>
              <w:t>/</w:t>
            </w:r>
            <w:r>
              <w:rPr>
                <w:rFonts w:eastAsia="Times New Roman" w:cs="Calibri"/>
                <w:color w:val="000000"/>
                <w:lang w:val="sr-Cyrl-BA"/>
              </w:rPr>
              <w:t>транспортује у време прописано одлуком и у складу са решенјем органа надлежног за послове саобраћаја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13" style="position:absolute;left:0;text-align:left;margin-left:21.15pt;margin-top:3.35pt;width:16.7pt;height:10.4pt;z-index:251683840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14" style="position:absolute;left:0;text-align:left;margin-left:21.15pt;margin-top:4.4pt;width:16.7pt;height:9.8pt;z-index:251684864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E41E85" w:rsidP="00E41E85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Пражнјенје посуда и транспорт кућног смећа/ комуналног отпада/ обавлја на начин да се смеће не расипа,не подиже прашина и не ствара бука</w:t>
            </w:r>
            <w:r w:rsidR="00321011" w:rsidRPr="00B32E64">
              <w:rPr>
                <w:rFonts w:eastAsia="Times New Roman" w:cs="Calibri"/>
                <w:color w:val="000000"/>
              </w:rPr>
              <w:t xml:space="preserve">, </w:t>
            </w:r>
            <w:r w:rsidR="00B32E64">
              <w:rPr>
                <w:rFonts w:eastAsia="Times New Roman" w:cs="Calibri"/>
                <w:color w:val="000000"/>
                <w:lang w:val="ru-RU"/>
              </w:rPr>
              <w:t>a</w:t>
            </w:r>
            <w:r w:rsidR="00321011" w:rsidRPr="00B32E64">
              <w:rPr>
                <w:rFonts w:eastAsia="Times New Roman" w:cs="Calibri"/>
                <w:color w:val="000000"/>
              </w:rPr>
              <w:t xml:space="preserve"> </w:t>
            </w:r>
            <w:r w:rsidR="00B32E64">
              <w:rPr>
                <w:rFonts w:eastAsia="Times New Roman" w:cs="Calibri"/>
                <w:color w:val="000000"/>
                <w:lang w:val="ru-RU"/>
              </w:rPr>
              <w:t>ko</w:t>
            </w:r>
            <w:r>
              <w:rPr>
                <w:rFonts w:eastAsia="Times New Roman" w:cs="Calibri"/>
                <w:color w:val="000000"/>
                <w:lang w:val="ru-RU"/>
              </w:rPr>
              <w:t>нтенјери</w:t>
            </w:r>
            <w:r w:rsidR="00321011" w:rsidRPr="00B32E64">
              <w:rPr>
                <w:rFonts w:eastAsia="Times New Roman" w:cs="Calibri"/>
                <w:color w:val="000000"/>
              </w:rPr>
              <w:t xml:space="preserve">, </w:t>
            </w:r>
            <w:r>
              <w:rPr>
                <w:rFonts w:eastAsia="Times New Roman" w:cs="Calibri"/>
                <w:color w:val="000000"/>
                <w:lang w:val="sr-Cyrl-BA"/>
              </w:rPr>
              <w:t>просторије и површина одређене за држанје кућног смећа се не оштећују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15" style="position:absolute;left:0;text-align:left;margin-left:21.15pt;margin-top:3.35pt;width:16.7pt;height:10.4pt;z-index:251686912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16" style="position:absolute;left:0;text-align:left;margin-left:21.15pt;margin-top:4.4pt;width:16.7pt;height:9.8pt;z-index:251687936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E41E85" w:rsidP="00E41E85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ru-RU"/>
              </w:rPr>
              <w:t>Након изношенја смећа</w:t>
            </w:r>
            <w:r w:rsidR="00321011">
              <w:rPr>
                <w:rFonts w:eastAsia="Times New Roman" w:cs="Calibri"/>
                <w:color w:val="000000"/>
              </w:rPr>
              <w:t>/</w:t>
            </w:r>
            <w:r>
              <w:rPr>
                <w:rFonts w:eastAsia="Times New Roman" w:cs="Calibri"/>
                <w:color w:val="000000"/>
                <w:lang w:val="sr-Cyrl-BA"/>
              </w:rPr>
              <w:t xml:space="preserve">комуналног отпада/ просторије у згради </w:t>
            </w:r>
            <w:r w:rsidR="00321011" w:rsidRPr="00B32E64">
              <w:rPr>
                <w:rFonts w:eastAsia="Times New Roman" w:cs="Calibri"/>
                <w:color w:val="000000"/>
              </w:rPr>
              <w:t>/</w:t>
            </w:r>
            <w:r>
              <w:rPr>
                <w:rFonts w:eastAsia="Times New Roman" w:cs="Calibri"/>
                <w:color w:val="000000"/>
                <w:lang w:val="sr-Cyrl-BA"/>
              </w:rPr>
              <w:t>улични простор/ су очишћени</w:t>
            </w:r>
            <w:r w:rsidR="00321011" w:rsidRPr="00B32E64">
              <w:rPr>
                <w:rFonts w:eastAsia="Times New Roman" w:cs="Calibri"/>
                <w:color w:val="000000"/>
              </w:rPr>
              <w:t xml:space="preserve">, </w:t>
            </w:r>
            <w:r w:rsidR="00B32E64">
              <w:rPr>
                <w:rFonts w:eastAsia="Times New Roman" w:cs="Calibri"/>
                <w:color w:val="000000"/>
                <w:lang w:val="ru-RU"/>
              </w:rPr>
              <w:t>a</w:t>
            </w:r>
            <w:r w:rsidR="00321011" w:rsidRPr="00B32E64">
              <w:rPr>
                <w:rFonts w:eastAsia="Times New Roman" w:cs="Calibri"/>
                <w:color w:val="000000"/>
              </w:rPr>
              <w:t xml:space="preserve"> </w:t>
            </w:r>
            <w:r w:rsidR="00B32E64">
              <w:rPr>
                <w:rFonts w:eastAsia="Times New Roman" w:cs="Calibri"/>
                <w:color w:val="000000"/>
                <w:lang w:val="ru-RU"/>
              </w:rPr>
              <w:t>ko</w:t>
            </w:r>
            <w:r>
              <w:rPr>
                <w:rFonts w:eastAsia="Times New Roman" w:cs="Calibri"/>
                <w:color w:val="000000"/>
                <w:lang w:val="ru-RU"/>
              </w:rPr>
              <w:t>нтенјери су враћени на за то одређена места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17" style="position:absolute;left:0;text-align:left;margin-left:21.15pt;margin-top:3.35pt;width:16.7pt;height:10.4pt;z-index:251689984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18" style="position:absolute;left:0;text-align:left;margin-left:21.15pt;margin-top:4.4pt;width:16.7pt;height:9.8pt;z-index:251691008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321011" w:rsidP="00E41E85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B32E64">
              <w:rPr>
                <w:rFonts w:eastAsia="Times New Roman" w:cs="Calibri"/>
                <w:color w:val="000000"/>
              </w:rPr>
              <w:t xml:space="preserve"> </w:t>
            </w:r>
            <w:r w:rsidR="00E41E85">
              <w:rPr>
                <w:rFonts w:eastAsia="Times New Roman" w:cs="Calibri"/>
                <w:color w:val="000000"/>
                <w:lang w:val="ru-RU"/>
              </w:rPr>
              <w:t>О начину и времену преузиманја амбалажног комуналног отпада</w:t>
            </w:r>
            <w:r w:rsidRPr="00B32E64">
              <w:rPr>
                <w:rFonts w:eastAsia="Times New Roman" w:cs="Calibri"/>
                <w:color w:val="000000"/>
              </w:rPr>
              <w:t>,</w:t>
            </w:r>
            <w:r w:rsidR="00E41E85">
              <w:rPr>
                <w:rFonts w:eastAsia="Times New Roman" w:cs="Calibri"/>
                <w:color w:val="000000"/>
                <w:lang w:val="sr-Cyrl-BA"/>
              </w:rPr>
              <w:t>благовремено обавестилокрајнјег корисника у смислу Закона о амбалажномк отпаду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19" style="position:absolute;left:0;text-align:left;margin-left:21.15pt;margin-top:3.35pt;width:16.7pt;height:10.4pt;z-index:251693056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20" style="position:absolute;left:0;text-align:left;margin-left:21.15pt;margin-top:4.4pt;width:16.7pt;height:9.8pt;z-index:251694080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10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321011" w:rsidP="00E41E85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 w:rsidRPr="00B32E64">
              <w:rPr>
                <w:rFonts w:eastAsia="Times New Roman" w:cs="Calibri"/>
                <w:color w:val="000000"/>
              </w:rPr>
              <w:t xml:space="preserve"> </w:t>
            </w:r>
            <w:r w:rsidR="00E41E85">
              <w:rPr>
                <w:rFonts w:eastAsia="Times New Roman" w:cs="Calibri"/>
                <w:color w:val="000000"/>
                <w:lang w:val="ru-RU"/>
              </w:rPr>
              <w:t xml:space="preserve">Смеће одвози </w:t>
            </w:r>
            <w:r>
              <w:rPr>
                <w:rFonts w:eastAsia="Times New Roman" w:cs="Calibri"/>
                <w:color w:val="000000"/>
              </w:rPr>
              <w:t>/</w:t>
            </w:r>
            <w:r w:rsidR="00E41E85">
              <w:rPr>
                <w:rFonts w:eastAsia="Times New Roman" w:cs="Calibri"/>
                <w:color w:val="000000"/>
                <w:lang w:val="sr-Cyrl-BA"/>
              </w:rPr>
              <w:t xml:space="preserve">транспортује на места за то одређена / (депоније) </w:t>
            </w:r>
            <w:r w:rsidRPr="00B32E64">
              <w:rPr>
                <w:rFonts w:eastAsia="Times New Roman" w:cs="Calibri"/>
                <w:color w:val="000000"/>
              </w:rPr>
              <w:t xml:space="preserve">/ </w:t>
            </w:r>
            <w:r w:rsidR="00E41E85">
              <w:rPr>
                <w:rFonts w:eastAsia="Times New Roman" w:cs="Calibri"/>
                <w:color w:val="000000"/>
                <w:lang w:val="sr-Cyrl-BA"/>
              </w:rPr>
              <w:t>постројенја за управлјанјем отпадом /центар за сакуплјанје,складиштенје и трансфер или потројенја за третман или одлаганје комуналног отпада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21" style="position:absolute;left:0;text-align:left;margin-left:21.15pt;margin-top:3.35pt;width:16.7pt;height:10.4pt;z-index:251696128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22" style="position:absolute;left:0;text-align:left;margin-left:21.15pt;margin-top:4.4pt;width:16.7pt;height:9.8pt;z-index:251697152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B32E64" w:rsidRDefault="00E41E85" w:rsidP="00AE1A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ru-RU"/>
              </w:rPr>
              <w:t xml:space="preserve">Превоз смећа </w:t>
            </w:r>
            <w:r w:rsidR="00321011">
              <w:rPr>
                <w:rFonts w:eastAsia="Times New Roman" w:cs="Calibri"/>
                <w:color w:val="000000"/>
              </w:rPr>
              <w:t>/</w:t>
            </w:r>
            <w:r>
              <w:rPr>
                <w:rFonts w:eastAsia="Times New Roman" w:cs="Calibri"/>
                <w:color w:val="000000"/>
                <w:lang w:val="sr-Cyrl-BA"/>
              </w:rPr>
              <w:t>транспорт</w:t>
            </w:r>
            <w:r w:rsidR="00321011">
              <w:rPr>
                <w:rFonts w:eastAsia="Times New Roman" w:cs="Calibri"/>
                <w:color w:val="000000"/>
              </w:rPr>
              <w:t xml:space="preserve"> </w:t>
            </w:r>
            <w:r w:rsidR="00B32E64">
              <w:rPr>
                <w:rFonts w:eastAsia="Times New Roman" w:cs="Calibri"/>
                <w:color w:val="000000"/>
              </w:rPr>
              <w:t>ko</w:t>
            </w:r>
            <w:r>
              <w:rPr>
                <w:rFonts w:eastAsia="Times New Roman" w:cs="Calibri"/>
                <w:color w:val="000000"/>
                <w:lang w:val="sr-Cyrl-BA"/>
              </w:rPr>
              <w:t xml:space="preserve">муналног отпада врши у возилима која су за ту сврху подешена тако да се </w:t>
            </w:r>
            <w:r w:rsidR="00AE1AD8">
              <w:rPr>
                <w:rFonts w:eastAsia="Times New Roman" w:cs="Calibri"/>
                <w:color w:val="000000"/>
                <w:lang w:val="sr-Cyrl-BA"/>
              </w:rPr>
              <w:t>приликом превоза материјал не растура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23" style="position:absolute;left:0;text-align:left;margin-left:21.15pt;margin-top:3.35pt;width:16.7pt;height:10.4pt;z-index:251699200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24" style="position:absolute;left:0;text-align:left;margin-left:21.15pt;margin-top:4.4pt;width:16.7pt;height:9.8pt;z-index:251700224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321011" w:rsidRPr="0095779C" w:rsidTr="00F60710">
        <w:trPr>
          <w:trHeight w:val="629"/>
        </w:trPr>
        <w:tc>
          <w:tcPr>
            <w:tcW w:w="648" w:type="dxa"/>
            <w:vAlign w:val="center"/>
          </w:tcPr>
          <w:p w:rsidR="00321011" w:rsidRPr="00DE315A" w:rsidRDefault="00321011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6064" w:type="dxa"/>
            <w:gridSpan w:val="2"/>
            <w:vAlign w:val="center"/>
          </w:tcPr>
          <w:p w:rsidR="00321011" w:rsidRPr="00477B8B" w:rsidRDefault="002A1E3E" w:rsidP="00AE1A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В</w:t>
            </w:r>
            <w:r w:rsidR="00AE1AD8">
              <w:rPr>
                <w:rFonts w:eastAsia="Times New Roman" w:cs="Calibri"/>
                <w:color w:val="000000"/>
                <w:lang w:val="sr-Cyrl-BA"/>
              </w:rPr>
              <w:t>КД врши селекцију отпада ради рециклаже у складу са прописима ЈЛС</w:t>
            </w:r>
          </w:p>
        </w:tc>
        <w:tc>
          <w:tcPr>
            <w:tcW w:w="3116" w:type="dxa"/>
            <w:gridSpan w:val="2"/>
          </w:tcPr>
          <w:p w:rsidR="00291496" w:rsidRPr="00781DE8" w:rsidRDefault="00321011" w:rsidP="00291496">
            <w:pPr>
              <w:spacing w:line="240" w:lineRule="auto"/>
              <w:ind w:left="-18"/>
            </w:pPr>
            <w:r w:rsidRPr="0095779C">
              <w:t xml:space="preserve"> </w:t>
            </w:r>
            <w:r w:rsidR="001C2D10">
              <w:rPr>
                <w:noProof/>
              </w:rPr>
              <w:pict>
                <v:rect id="_x0000_s1325" style="position:absolute;left:0;text-align:left;margin-left:21.15pt;margin-top:3.35pt;width:16.7pt;height:10.4pt;z-index:251702272;mso-position-horizontal-relative:text;mso-position-vertical-relative:text"/>
              </w:pict>
            </w:r>
            <w:r w:rsidR="00291496">
              <w:rPr>
                <w:lang w:val="sr-Cyrl-BA"/>
              </w:rPr>
              <w:t>да</w:t>
            </w:r>
            <w:r w:rsidR="00291496">
              <w:t>-          -</w:t>
            </w:r>
            <w:r w:rsidR="00291496">
              <w:rPr>
                <w:lang w:val="sr-Cyrl-BA"/>
              </w:rPr>
              <w:t xml:space="preserve">бр.бодова </w:t>
            </w:r>
            <w:r w:rsidR="00291496">
              <w:t>2</w:t>
            </w:r>
          </w:p>
          <w:p w:rsidR="00321011" w:rsidRPr="00FC0BBC" w:rsidRDefault="001C2D10" w:rsidP="00291496">
            <w:pPr>
              <w:spacing w:line="240" w:lineRule="auto"/>
              <w:ind w:right="-288"/>
              <w:jc w:val="both"/>
              <w:rPr>
                <w:b/>
              </w:rPr>
            </w:pPr>
            <w:r w:rsidRPr="001C2D10">
              <w:rPr>
                <w:noProof/>
              </w:rPr>
              <w:pict>
                <v:rect id="_x0000_s1326" style="position:absolute;left:0;text-align:left;margin-left:21.15pt;margin-top:4.4pt;width:16.7pt;height:9.8pt;z-index:251703296"/>
              </w:pict>
            </w:r>
            <w:r w:rsidR="00291496">
              <w:rPr>
                <w:lang w:val="sr-Cyrl-BA"/>
              </w:rPr>
              <w:t>н</w:t>
            </w:r>
            <w:r w:rsidR="00291496">
              <w:t>e-          -</w:t>
            </w:r>
            <w:r w:rsidR="00291496">
              <w:rPr>
                <w:lang w:val="sr-Cyrl-BA"/>
              </w:rPr>
              <w:t>бр.бодава 0</w:t>
            </w:r>
          </w:p>
        </w:tc>
      </w:tr>
      <w:tr w:rsidR="00AE1AD8" w:rsidRPr="0095779C" w:rsidTr="00F60710">
        <w:trPr>
          <w:trHeight w:val="629"/>
        </w:trPr>
        <w:tc>
          <w:tcPr>
            <w:tcW w:w="648" w:type="dxa"/>
            <w:vAlign w:val="center"/>
          </w:tcPr>
          <w:p w:rsidR="00AE1AD8" w:rsidRPr="00AE1AD8" w:rsidRDefault="00AE1AD8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13</w:t>
            </w:r>
          </w:p>
        </w:tc>
        <w:tc>
          <w:tcPr>
            <w:tcW w:w="6064" w:type="dxa"/>
            <w:gridSpan w:val="2"/>
            <w:vAlign w:val="center"/>
          </w:tcPr>
          <w:p w:rsidR="00AE1AD8" w:rsidRPr="002A1E3E" w:rsidRDefault="002A1E3E" w:rsidP="00AE1A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ВКД врши пранје и чишћенје улица по основу Одлуке о комуналном уређенју Града Новог пазара</w:t>
            </w:r>
          </w:p>
        </w:tc>
        <w:tc>
          <w:tcPr>
            <w:tcW w:w="3116" w:type="dxa"/>
            <w:gridSpan w:val="2"/>
          </w:tcPr>
          <w:p w:rsidR="002A1E3E" w:rsidRPr="00781DE8" w:rsidRDefault="002A1E3E" w:rsidP="002A1E3E">
            <w:pPr>
              <w:spacing w:line="240" w:lineRule="auto"/>
              <w:ind w:left="-18"/>
            </w:pPr>
            <w:r>
              <w:rPr>
                <w:lang w:val="sr-Cyrl-BA"/>
              </w:rPr>
              <w:t>да</w:t>
            </w:r>
            <w:r>
              <w:t>-          -</w:t>
            </w:r>
            <w:r>
              <w:rPr>
                <w:lang w:val="sr-Cyrl-BA"/>
              </w:rPr>
              <w:t xml:space="preserve">бр.бодова </w:t>
            </w:r>
            <w:r>
              <w:t>2</w:t>
            </w:r>
          </w:p>
          <w:p w:rsidR="00AE1AD8" w:rsidRPr="0095779C" w:rsidRDefault="001C2D10" w:rsidP="002A1E3E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327" style="position:absolute;left:0;text-align:left;margin-left:21.15pt;margin-top:4.4pt;width:16.7pt;height:9.8pt;z-index:251705344"/>
              </w:pict>
            </w:r>
            <w:r w:rsidR="002A1E3E">
              <w:rPr>
                <w:lang w:val="sr-Cyrl-BA"/>
              </w:rPr>
              <w:t>н</w:t>
            </w:r>
            <w:r w:rsidR="002A1E3E">
              <w:t>e-          -</w:t>
            </w:r>
            <w:r w:rsidR="002A1E3E">
              <w:rPr>
                <w:lang w:val="sr-Cyrl-BA"/>
              </w:rPr>
              <w:t>бр.бодава 0</w:t>
            </w:r>
          </w:p>
        </w:tc>
      </w:tr>
      <w:tr w:rsidR="002A1E3E" w:rsidRPr="0095779C" w:rsidTr="00F60710">
        <w:trPr>
          <w:trHeight w:val="629"/>
        </w:trPr>
        <w:tc>
          <w:tcPr>
            <w:tcW w:w="648" w:type="dxa"/>
            <w:vAlign w:val="center"/>
          </w:tcPr>
          <w:p w:rsidR="002A1E3E" w:rsidRDefault="002A1E3E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14</w:t>
            </w:r>
          </w:p>
        </w:tc>
        <w:tc>
          <w:tcPr>
            <w:tcW w:w="6064" w:type="dxa"/>
            <w:gridSpan w:val="2"/>
            <w:vAlign w:val="center"/>
          </w:tcPr>
          <w:p w:rsidR="002A1E3E" w:rsidRDefault="002A1E3E" w:rsidP="00AE1A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 xml:space="preserve">ВКД врши одржаванје јавних и осталих површина на начин предвиђен одлуком ЈЛС те и исте одржава уредним </w:t>
            </w:r>
          </w:p>
        </w:tc>
        <w:tc>
          <w:tcPr>
            <w:tcW w:w="3116" w:type="dxa"/>
            <w:gridSpan w:val="2"/>
          </w:tcPr>
          <w:p w:rsidR="002A1E3E" w:rsidRPr="00781DE8" w:rsidRDefault="002A1E3E" w:rsidP="002A1E3E">
            <w:pPr>
              <w:spacing w:line="240" w:lineRule="auto"/>
              <w:ind w:left="-18"/>
            </w:pPr>
            <w:r>
              <w:rPr>
                <w:lang w:val="sr-Cyrl-BA"/>
              </w:rPr>
              <w:t>да</w:t>
            </w:r>
            <w:r>
              <w:t>-          -</w:t>
            </w:r>
            <w:r>
              <w:rPr>
                <w:lang w:val="sr-Cyrl-BA"/>
              </w:rPr>
              <w:t xml:space="preserve">бр.бодова </w:t>
            </w:r>
            <w:r>
              <w:t>2</w:t>
            </w:r>
          </w:p>
          <w:p w:rsidR="002A1E3E" w:rsidRDefault="001C2D10" w:rsidP="002A1E3E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328" style="position:absolute;left:0;text-align:left;margin-left:21.15pt;margin-top:4.4pt;width:16.7pt;height:9.8pt;z-index:251707392"/>
              </w:pict>
            </w:r>
            <w:r w:rsidR="002A1E3E">
              <w:rPr>
                <w:lang w:val="sr-Cyrl-BA"/>
              </w:rPr>
              <w:t>н</w:t>
            </w:r>
            <w:r w:rsidR="002A1E3E">
              <w:t>e-          -</w:t>
            </w:r>
            <w:r w:rsidR="002A1E3E">
              <w:rPr>
                <w:lang w:val="sr-Cyrl-BA"/>
              </w:rPr>
              <w:t>бр.бодава 0</w:t>
            </w:r>
          </w:p>
        </w:tc>
      </w:tr>
      <w:tr w:rsidR="002A1E3E" w:rsidRPr="0095779C" w:rsidTr="00F60710">
        <w:trPr>
          <w:trHeight w:val="629"/>
        </w:trPr>
        <w:tc>
          <w:tcPr>
            <w:tcW w:w="648" w:type="dxa"/>
            <w:vAlign w:val="center"/>
          </w:tcPr>
          <w:p w:rsidR="002A1E3E" w:rsidRDefault="002A1E3E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15</w:t>
            </w:r>
          </w:p>
        </w:tc>
        <w:tc>
          <w:tcPr>
            <w:tcW w:w="6064" w:type="dxa"/>
            <w:gridSpan w:val="2"/>
            <w:vAlign w:val="center"/>
          </w:tcPr>
          <w:p w:rsidR="002A1E3E" w:rsidRDefault="002A1E3E" w:rsidP="00AE1A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 xml:space="preserve">ВКД врши чишћенје снега и леда у зимском периоду и одржава улице,пролазе,тргове и остале површине проходним </w:t>
            </w:r>
          </w:p>
        </w:tc>
        <w:tc>
          <w:tcPr>
            <w:tcW w:w="3116" w:type="dxa"/>
            <w:gridSpan w:val="2"/>
          </w:tcPr>
          <w:p w:rsidR="002A1E3E" w:rsidRPr="00781DE8" w:rsidRDefault="002A1E3E" w:rsidP="002A1E3E">
            <w:pPr>
              <w:spacing w:line="240" w:lineRule="auto"/>
              <w:ind w:left="-18"/>
            </w:pPr>
            <w:r>
              <w:rPr>
                <w:lang w:val="sr-Cyrl-BA"/>
              </w:rPr>
              <w:t>да</w:t>
            </w:r>
            <w:r>
              <w:t>-          -</w:t>
            </w:r>
            <w:r>
              <w:rPr>
                <w:lang w:val="sr-Cyrl-BA"/>
              </w:rPr>
              <w:t xml:space="preserve">бр.бодова </w:t>
            </w:r>
            <w:r>
              <w:t>2</w:t>
            </w:r>
          </w:p>
          <w:p w:rsidR="002A1E3E" w:rsidRDefault="001C2D10" w:rsidP="002A1E3E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noProof/>
              </w:rPr>
              <w:pict>
                <v:rect id="_x0000_s1329" style="position:absolute;left:0;text-align:left;margin-left:21.15pt;margin-top:4.4pt;width:16.7pt;height:9.8pt;z-index:251709440"/>
              </w:pict>
            </w:r>
            <w:r w:rsidR="002A1E3E">
              <w:rPr>
                <w:lang w:val="sr-Cyrl-BA"/>
              </w:rPr>
              <w:t>н</w:t>
            </w:r>
            <w:r w:rsidR="002A1E3E">
              <w:t>e-          -</w:t>
            </w:r>
            <w:r w:rsidR="002A1E3E">
              <w:rPr>
                <w:lang w:val="sr-Cyrl-BA"/>
              </w:rPr>
              <w:t>бр.бодава 0</w:t>
            </w:r>
          </w:p>
        </w:tc>
      </w:tr>
      <w:tr w:rsidR="002A1E3E" w:rsidRPr="0095779C" w:rsidTr="00F60710">
        <w:trPr>
          <w:trHeight w:val="629"/>
        </w:trPr>
        <w:tc>
          <w:tcPr>
            <w:tcW w:w="648" w:type="dxa"/>
            <w:vAlign w:val="center"/>
          </w:tcPr>
          <w:p w:rsidR="002A1E3E" w:rsidRDefault="002A1E3E" w:rsidP="003210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16</w:t>
            </w:r>
          </w:p>
        </w:tc>
        <w:tc>
          <w:tcPr>
            <w:tcW w:w="6064" w:type="dxa"/>
            <w:gridSpan w:val="2"/>
            <w:vAlign w:val="center"/>
          </w:tcPr>
          <w:p w:rsidR="002A1E3E" w:rsidRDefault="002A1E3E" w:rsidP="00AE1A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sr-Cyrl-BA"/>
              </w:rPr>
            </w:pPr>
            <w:r>
              <w:rPr>
                <w:rFonts w:eastAsia="Times New Roman" w:cs="Calibri"/>
                <w:color w:val="000000"/>
                <w:lang w:val="sr-Cyrl-BA"/>
              </w:rPr>
              <w:t>ВКД врши ванредно одвоженје,чишћенје и одржаванје јавних и других површина у складу са одлукама ЈЛС</w:t>
            </w:r>
          </w:p>
        </w:tc>
        <w:tc>
          <w:tcPr>
            <w:tcW w:w="3116" w:type="dxa"/>
            <w:gridSpan w:val="2"/>
          </w:tcPr>
          <w:p w:rsidR="002A1E3E" w:rsidRDefault="002A1E3E" w:rsidP="002A1E3E">
            <w:pPr>
              <w:spacing w:line="240" w:lineRule="auto"/>
              <w:ind w:left="-18"/>
              <w:rPr>
                <w:lang w:val="sr-Cyrl-BA"/>
              </w:rPr>
            </w:pPr>
            <w:r>
              <w:rPr>
                <w:lang w:val="sr-Cyrl-BA"/>
              </w:rPr>
              <w:t>да</w:t>
            </w:r>
            <w:r>
              <w:t>-          -</w:t>
            </w:r>
            <w:r>
              <w:rPr>
                <w:lang w:val="sr-Cyrl-BA"/>
              </w:rPr>
              <w:t xml:space="preserve">бр.бодова </w:t>
            </w:r>
            <w:r>
              <w:t>2</w:t>
            </w:r>
          </w:p>
          <w:p w:rsidR="002A1E3E" w:rsidRPr="002A1E3E" w:rsidRDefault="001C2D10" w:rsidP="002A1E3E">
            <w:pPr>
              <w:spacing w:line="240" w:lineRule="auto"/>
              <w:ind w:left="-18"/>
            </w:pPr>
            <w:r>
              <w:rPr>
                <w:noProof/>
              </w:rPr>
              <w:pict>
                <v:rect id="_x0000_s1330" style="position:absolute;left:0;text-align:left;margin-left:21.15pt;margin-top:4.4pt;width:16.7pt;height:9.8pt;z-index:251711488"/>
              </w:pict>
            </w:r>
            <w:r w:rsidR="002A1E3E">
              <w:rPr>
                <w:lang w:val="sr-Cyrl-BA"/>
              </w:rPr>
              <w:t>н</w:t>
            </w:r>
            <w:r w:rsidR="002A1E3E">
              <w:t>e-          -</w:t>
            </w:r>
            <w:r w:rsidR="002A1E3E">
              <w:rPr>
                <w:lang w:val="sr-Cyrl-BA"/>
              </w:rPr>
              <w:t>бр.бодава 0</w:t>
            </w:r>
          </w:p>
        </w:tc>
      </w:tr>
    </w:tbl>
    <w:tbl>
      <w:tblPr>
        <w:tblpPr w:leftFromText="180" w:rightFromText="180" w:vertAnchor="text" w:tblpY="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28"/>
      </w:tblGrid>
      <w:tr w:rsidR="00321011" w:rsidRPr="00182363" w:rsidTr="00F60710">
        <w:tc>
          <w:tcPr>
            <w:tcW w:w="9828" w:type="dxa"/>
            <w:vAlign w:val="center"/>
          </w:tcPr>
          <w:p w:rsidR="00321011" w:rsidRPr="00D91E49" w:rsidRDefault="00AE1AD8" w:rsidP="00321011">
            <w:pPr>
              <w:spacing w:line="240" w:lineRule="auto"/>
              <w:ind w:left="-18"/>
              <w:rPr>
                <w:noProof/>
              </w:rPr>
            </w:pPr>
            <w:r>
              <w:rPr>
                <w:noProof/>
                <w:lang w:val="sr-Cyrl-BA"/>
              </w:rPr>
              <w:t xml:space="preserve">Напомена </w:t>
            </w:r>
            <w:r w:rsidR="00321011">
              <w:rPr>
                <w:noProof/>
              </w:rPr>
              <w:t>:</w:t>
            </w:r>
          </w:p>
        </w:tc>
      </w:tr>
      <w:tr w:rsidR="00321011" w:rsidRPr="0095779C" w:rsidTr="00F60710">
        <w:tc>
          <w:tcPr>
            <w:tcW w:w="9828" w:type="dxa"/>
            <w:vAlign w:val="center"/>
          </w:tcPr>
          <w:p w:rsidR="00321011" w:rsidRDefault="00AE1AD8" w:rsidP="00321011">
            <w:pPr>
              <w:spacing w:after="0" w:line="240" w:lineRule="auto"/>
              <w:rPr>
                <w:b/>
              </w:rPr>
            </w:pPr>
            <w:r>
              <w:rPr>
                <w:b/>
                <w:lang w:val="sr-Cyrl-BA"/>
              </w:rPr>
              <w:t>Максималан број бодова</w:t>
            </w:r>
            <w:r w:rsidR="00321011" w:rsidRPr="00B32E64">
              <w:rPr>
                <w:b/>
                <w:lang w:val="en-GB"/>
              </w:rPr>
              <w:t>:</w:t>
            </w:r>
            <w:r w:rsidR="00321011">
              <w:rPr>
                <w:b/>
              </w:rPr>
              <w:t xml:space="preserve">  </w:t>
            </w:r>
            <w:r w:rsidR="002A1E3E">
              <w:rPr>
                <w:b/>
                <w:lang w:val="sr-Cyrl-BA"/>
              </w:rPr>
              <w:t>32</w:t>
            </w:r>
            <w:r w:rsidR="00321011">
              <w:rPr>
                <w:b/>
              </w:rPr>
              <w:t xml:space="preserve">                                                                         </w:t>
            </w:r>
            <w:r>
              <w:rPr>
                <w:b/>
                <w:lang w:val="sr-Cyrl-BA"/>
              </w:rPr>
              <w:t>Утврђени број бодова</w:t>
            </w:r>
            <w:r w:rsidR="00321011">
              <w:rPr>
                <w:b/>
              </w:rPr>
              <w:t>:</w:t>
            </w:r>
          </w:p>
          <w:p w:rsidR="00321011" w:rsidRPr="00B32E64" w:rsidRDefault="00321011" w:rsidP="00321011">
            <w:pPr>
              <w:spacing w:after="0" w:line="240" w:lineRule="auto"/>
              <w:rPr>
                <w:rFonts w:eastAsia="Times New Roman" w:cs="Calibri"/>
                <w:color w:val="000000"/>
                <w:lang w:val="en-GB"/>
              </w:rPr>
            </w:pPr>
            <w:r>
              <w:rPr>
                <w:b/>
              </w:rPr>
              <w:t xml:space="preserve">                                                                               </w:t>
            </w:r>
          </w:p>
        </w:tc>
      </w:tr>
    </w:tbl>
    <w:p w:rsidR="00321011" w:rsidRDefault="00321011" w:rsidP="00321011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222"/>
        <w:gridCol w:w="3384"/>
      </w:tblGrid>
      <w:tr w:rsidR="00321011" w:rsidRPr="00044F9E" w:rsidTr="00F60710">
        <w:trPr>
          <w:trHeight w:val="449"/>
        </w:trPr>
        <w:tc>
          <w:tcPr>
            <w:tcW w:w="9828" w:type="dxa"/>
            <w:gridSpan w:val="3"/>
            <w:vAlign w:val="center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ТАБЕЛА ЗА УТВРЂИВАНЈЕ РИЗИКА</w:t>
            </w:r>
          </w:p>
        </w:tc>
      </w:tr>
      <w:tr w:rsidR="00321011" w:rsidRPr="00044F9E" w:rsidTr="00F60710">
        <w:trPr>
          <w:trHeight w:val="602"/>
        </w:trPr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color w:val="000000"/>
                <w:lang w:val="sr-Cyrl-BA"/>
              </w:rPr>
              <w:t>СТЕПЕН РИЗИКА</w:t>
            </w:r>
          </w:p>
        </w:tc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color w:val="000000"/>
                <w:lang w:val="sr-Cyrl-BA"/>
              </w:rPr>
              <w:t>Распон бр. бодова</w:t>
            </w:r>
          </w:p>
        </w:tc>
        <w:tc>
          <w:tcPr>
            <w:tcW w:w="3384" w:type="dxa"/>
          </w:tcPr>
          <w:p w:rsidR="00321011" w:rsidRPr="00044F9E" w:rsidRDefault="00AE1AD8" w:rsidP="00AE1AD8">
            <w:pPr>
              <w:spacing w:line="240" w:lineRule="auto"/>
              <w:jc w:val="center"/>
            </w:pPr>
            <w:r>
              <w:rPr>
                <w:color w:val="000000"/>
                <w:lang w:val="sr-Cyrl-BA"/>
              </w:rPr>
              <w:t>Утврђени степен ризика по броју бодова</w:t>
            </w:r>
          </w:p>
        </w:tc>
      </w:tr>
      <w:tr w:rsidR="00321011" w:rsidRPr="00044F9E" w:rsidTr="00F60710"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незнатан</w:t>
            </w:r>
          </w:p>
        </w:tc>
        <w:tc>
          <w:tcPr>
            <w:tcW w:w="3222" w:type="dxa"/>
            <w:vAlign w:val="center"/>
          </w:tcPr>
          <w:p w:rsidR="00321011" w:rsidRPr="00781DE8" w:rsidRDefault="002A1E3E" w:rsidP="002A1E3E">
            <w:pPr>
              <w:spacing w:line="240" w:lineRule="auto"/>
              <w:jc w:val="center"/>
            </w:pPr>
            <w:r>
              <w:t>2</w:t>
            </w:r>
            <w:r>
              <w:rPr>
                <w:lang w:val="sr-Cyrl-BA"/>
              </w:rPr>
              <w:t>5</w:t>
            </w:r>
            <w:r w:rsidR="007F4D7D">
              <w:t>-</w:t>
            </w:r>
            <w:r>
              <w:rPr>
                <w:lang w:val="sr-Cyrl-BA"/>
              </w:rPr>
              <w:t>3</w:t>
            </w:r>
            <w:r w:rsidR="007F4D7D">
              <w:t>2</w:t>
            </w:r>
          </w:p>
        </w:tc>
        <w:tc>
          <w:tcPr>
            <w:tcW w:w="3384" w:type="dxa"/>
          </w:tcPr>
          <w:p w:rsidR="00321011" w:rsidRPr="00044F9E" w:rsidRDefault="00321011" w:rsidP="00321011">
            <w:pPr>
              <w:spacing w:line="240" w:lineRule="auto"/>
              <w:jc w:val="center"/>
            </w:pPr>
          </w:p>
        </w:tc>
      </w:tr>
      <w:tr w:rsidR="00321011" w:rsidRPr="00044F9E" w:rsidTr="00F60710"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низак</w:t>
            </w:r>
          </w:p>
        </w:tc>
        <w:tc>
          <w:tcPr>
            <w:tcW w:w="3222" w:type="dxa"/>
          </w:tcPr>
          <w:p w:rsidR="00321011" w:rsidRPr="002A1E3E" w:rsidRDefault="002A1E3E" w:rsidP="002A1E3E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F4D7D">
              <w:t>-2</w:t>
            </w:r>
            <w:r>
              <w:rPr>
                <w:lang w:val="sr-Cyrl-BA"/>
              </w:rPr>
              <w:t>5</w:t>
            </w:r>
          </w:p>
        </w:tc>
        <w:tc>
          <w:tcPr>
            <w:tcW w:w="3384" w:type="dxa"/>
          </w:tcPr>
          <w:p w:rsidR="00321011" w:rsidRPr="00044F9E" w:rsidRDefault="00321011" w:rsidP="00321011">
            <w:pPr>
              <w:spacing w:line="240" w:lineRule="auto"/>
              <w:jc w:val="center"/>
            </w:pPr>
          </w:p>
        </w:tc>
      </w:tr>
      <w:tr w:rsidR="00321011" w:rsidRPr="00044F9E" w:rsidTr="00F60710"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среднји</w:t>
            </w:r>
          </w:p>
        </w:tc>
        <w:tc>
          <w:tcPr>
            <w:tcW w:w="3222" w:type="dxa"/>
          </w:tcPr>
          <w:p w:rsidR="00321011" w:rsidRPr="002A1E3E" w:rsidRDefault="007F4D7D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t>16-</w:t>
            </w:r>
            <w:r w:rsidR="002A1E3E">
              <w:rPr>
                <w:lang w:val="sr-Cyrl-BA"/>
              </w:rPr>
              <w:t>20</w:t>
            </w:r>
          </w:p>
        </w:tc>
        <w:tc>
          <w:tcPr>
            <w:tcW w:w="3384" w:type="dxa"/>
          </w:tcPr>
          <w:p w:rsidR="00321011" w:rsidRPr="00044F9E" w:rsidRDefault="00321011" w:rsidP="00321011">
            <w:pPr>
              <w:spacing w:line="240" w:lineRule="auto"/>
              <w:jc w:val="center"/>
            </w:pPr>
          </w:p>
        </w:tc>
      </w:tr>
      <w:tr w:rsidR="00321011" w:rsidRPr="00044F9E" w:rsidTr="00F60710"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висок</w:t>
            </w:r>
          </w:p>
        </w:tc>
        <w:tc>
          <w:tcPr>
            <w:tcW w:w="3222" w:type="dxa"/>
          </w:tcPr>
          <w:p w:rsidR="00321011" w:rsidRPr="00781DE8" w:rsidRDefault="007F4D7D" w:rsidP="00321011">
            <w:pPr>
              <w:spacing w:line="240" w:lineRule="auto"/>
              <w:jc w:val="center"/>
            </w:pPr>
            <w:r>
              <w:t>12-16</w:t>
            </w:r>
          </w:p>
        </w:tc>
        <w:tc>
          <w:tcPr>
            <w:tcW w:w="3384" w:type="dxa"/>
          </w:tcPr>
          <w:p w:rsidR="00321011" w:rsidRPr="00044F9E" w:rsidRDefault="00321011" w:rsidP="00321011">
            <w:pPr>
              <w:spacing w:line="240" w:lineRule="auto"/>
              <w:jc w:val="center"/>
            </w:pPr>
          </w:p>
        </w:tc>
      </w:tr>
      <w:tr w:rsidR="00321011" w:rsidRPr="00044F9E" w:rsidTr="00F60710">
        <w:tc>
          <w:tcPr>
            <w:tcW w:w="3222" w:type="dxa"/>
          </w:tcPr>
          <w:p w:rsidR="00321011" w:rsidRPr="00AE1AD8" w:rsidRDefault="00AE1AD8" w:rsidP="00321011">
            <w:pPr>
              <w:spacing w:line="240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критичан</w:t>
            </w:r>
          </w:p>
        </w:tc>
        <w:tc>
          <w:tcPr>
            <w:tcW w:w="3222" w:type="dxa"/>
          </w:tcPr>
          <w:p w:rsidR="00321011" w:rsidRPr="00781DE8" w:rsidRDefault="007F4D7D" w:rsidP="00321011">
            <w:pPr>
              <w:spacing w:line="240" w:lineRule="auto"/>
              <w:jc w:val="center"/>
            </w:pPr>
            <w:r>
              <w:t>&lt;12</w:t>
            </w:r>
          </w:p>
        </w:tc>
        <w:tc>
          <w:tcPr>
            <w:tcW w:w="3384" w:type="dxa"/>
          </w:tcPr>
          <w:p w:rsidR="00321011" w:rsidRPr="00044F9E" w:rsidRDefault="00321011" w:rsidP="00321011">
            <w:pPr>
              <w:spacing w:line="240" w:lineRule="auto"/>
              <w:jc w:val="center"/>
            </w:pPr>
          </w:p>
        </w:tc>
      </w:tr>
    </w:tbl>
    <w:p w:rsidR="00321011" w:rsidRPr="00C30649" w:rsidRDefault="00321011" w:rsidP="00321011">
      <w:pPr>
        <w:spacing w:line="240" w:lineRule="auto"/>
      </w:pPr>
    </w:p>
    <w:p w:rsidR="00321011" w:rsidRPr="00816C7D" w:rsidRDefault="00321011" w:rsidP="00321011">
      <w:pPr>
        <w:spacing w:line="240" w:lineRule="auto"/>
      </w:pPr>
      <w:r>
        <w:t xml:space="preserve">    </w:t>
      </w:r>
      <w:r w:rsidR="00AE1AD8">
        <w:rPr>
          <w:lang w:val="sr-Cyrl-BA"/>
        </w:rPr>
        <w:t>Надзирани субјект</w:t>
      </w:r>
      <w:r>
        <w:t xml:space="preserve">                                       </w:t>
      </w:r>
      <w:r w:rsidR="00B32E64">
        <w:t>M</w:t>
      </w:r>
      <w:r>
        <w:t>.</w:t>
      </w:r>
      <w:r w:rsidR="00AE1AD8">
        <w:rPr>
          <w:lang w:val="sr-Cyrl-BA"/>
        </w:rPr>
        <w:t>П</w:t>
      </w:r>
      <w:r>
        <w:t xml:space="preserve">.                             </w:t>
      </w:r>
      <w:r w:rsidR="00AE1AD8">
        <w:t xml:space="preserve">                           </w:t>
      </w:r>
      <w:r>
        <w:t xml:space="preserve">     </w:t>
      </w:r>
      <w:r w:rsidR="00AE1AD8">
        <w:rPr>
          <w:lang w:val="sr-Cyrl-BA"/>
        </w:rPr>
        <w:t>ИНСПЕКТОР</w:t>
      </w:r>
    </w:p>
    <w:p w:rsidR="00321011" w:rsidRPr="00C30649" w:rsidRDefault="00321011" w:rsidP="00321011">
      <w:r>
        <w:t>______________________                                                                                               ___________________</w:t>
      </w:r>
    </w:p>
    <w:p w:rsidR="00D80CAC" w:rsidRPr="00D80CAC" w:rsidRDefault="00D80CAC" w:rsidP="00E769E0"/>
    <w:sectPr w:rsidR="00D80CAC" w:rsidRPr="00D80CAC" w:rsidSect="007F4D7D">
      <w:pgSz w:w="12240" w:h="15840"/>
      <w:pgMar w:top="899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D50"/>
    <w:multiLevelType w:val="hybridMultilevel"/>
    <w:tmpl w:val="5C0A521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572B9"/>
    <w:multiLevelType w:val="hybridMultilevel"/>
    <w:tmpl w:val="8D823962"/>
    <w:lvl w:ilvl="0" w:tplc="E2487D5A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6186D28"/>
    <w:multiLevelType w:val="hybridMultilevel"/>
    <w:tmpl w:val="25FA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F462F"/>
    <w:multiLevelType w:val="hybridMultilevel"/>
    <w:tmpl w:val="5F76BF5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3870"/>
    <w:multiLevelType w:val="hybridMultilevel"/>
    <w:tmpl w:val="DD28F9C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876DB"/>
    <w:multiLevelType w:val="hybridMultilevel"/>
    <w:tmpl w:val="F05A7162"/>
    <w:lvl w:ilvl="0" w:tplc="C75E19F6">
      <w:start w:val="1"/>
      <w:numFmt w:val="bullet"/>
      <w:lvlText w:val="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12713D2F"/>
    <w:multiLevelType w:val="hybridMultilevel"/>
    <w:tmpl w:val="D736BBD8"/>
    <w:lvl w:ilvl="0" w:tplc="C75E19F6">
      <w:start w:val="1"/>
      <w:numFmt w:val="bullet"/>
      <w:lvlText w:val=""/>
      <w:lvlJc w:val="left"/>
      <w:pPr>
        <w:ind w:left="612" w:hanging="360"/>
      </w:pPr>
      <w:rPr>
        <w:rFonts w:ascii="Symbol" w:hAnsi="Symbol" w:hint="default"/>
      </w:rPr>
    </w:lvl>
    <w:lvl w:ilvl="1" w:tplc="C75E19F6">
      <w:start w:val="1"/>
      <w:numFmt w:val="bullet"/>
      <w:lvlText w:val=""/>
      <w:lvlJc w:val="left"/>
      <w:pPr>
        <w:ind w:left="133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19342774"/>
    <w:multiLevelType w:val="hybridMultilevel"/>
    <w:tmpl w:val="B3BEF26C"/>
    <w:lvl w:ilvl="0" w:tplc="C75E19F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17D7716"/>
    <w:multiLevelType w:val="hybridMultilevel"/>
    <w:tmpl w:val="BE7AF06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674FE"/>
    <w:multiLevelType w:val="hybridMultilevel"/>
    <w:tmpl w:val="1644AC4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055D5"/>
    <w:multiLevelType w:val="hybridMultilevel"/>
    <w:tmpl w:val="493AC71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64314"/>
    <w:multiLevelType w:val="hybridMultilevel"/>
    <w:tmpl w:val="3022D92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A5C2D"/>
    <w:multiLevelType w:val="hybridMultilevel"/>
    <w:tmpl w:val="D116F5F8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5327F"/>
    <w:multiLevelType w:val="hybridMultilevel"/>
    <w:tmpl w:val="F5F8BAD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0062A"/>
    <w:multiLevelType w:val="hybridMultilevel"/>
    <w:tmpl w:val="303A83D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172F1"/>
    <w:multiLevelType w:val="hybridMultilevel"/>
    <w:tmpl w:val="B1A0F57A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550F1"/>
    <w:multiLevelType w:val="hybridMultilevel"/>
    <w:tmpl w:val="7E90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90318"/>
    <w:multiLevelType w:val="hybridMultilevel"/>
    <w:tmpl w:val="BC208A4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F2438"/>
    <w:multiLevelType w:val="hybridMultilevel"/>
    <w:tmpl w:val="4D4E021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74DDF"/>
    <w:multiLevelType w:val="hybridMultilevel"/>
    <w:tmpl w:val="5C14F70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D3E9A"/>
    <w:multiLevelType w:val="hybridMultilevel"/>
    <w:tmpl w:val="AF1A05B8"/>
    <w:lvl w:ilvl="0" w:tplc="500C75F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21B84"/>
    <w:multiLevelType w:val="hybridMultilevel"/>
    <w:tmpl w:val="94ACEF6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B48B8"/>
    <w:multiLevelType w:val="hybridMultilevel"/>
    <w:tmpl w:val="DB6AF7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94E2E"/>
    <w:multiLevelType w:val="hybridMultilevel"/>
    <w:tmpl w:val="F998053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31BCD"/>
    <w:multiLevelType w:val="hybridMultilevel"/>
    <w:tmpl w:val="5DE0B43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149E1"/>
    <w:multiLevelType w:val="hybridMultilevel"/>
    <w:tmpl w:val="F2E86BF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F4BD5"/>
    <w:multiLevelType w:val="hybridMultilevel"/>
    <w:tmpl w:val="EB7218D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E7196"/>
    <w:multiLevelType w:val="hybridMultilevel"/>
    <w:tmpl w:val="BA52798A"/>
    <w:lvl w:ilvl="0" w:tplc="C75E19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2"/>
  </w:num>
  <w:num w:numId="4">
    <w:abstractNumId w:val="17"/>
  </w:num>
  <w:num w:numId="5">
    <w:abstractNumId w:val="5"/>
  </w:num>
  <w:num w:numId="6">
    <w:abstractNumId w:val="3"/>
  </w:num>
  <w:num w:numId="7">
    <w:abstractNumId w:val="10"/>
  </w:num>
  <w:num w:numId="8">
    <w:abstractNumId w:val="15"/>
  </w:num>
  <w:num w:numId="9">
    <w:abstractNumId w:val="7"/>
  </w:num>
  <w:num w:numId="10">
    <w:abstractNumId w:val="25"/>
  </w:num>
  <w:num w:numId="11">
    <w:abstractNumId w:val="21"/>
  </w:num>
  <w:num w:numId="12">
    <w:abstractNumId w:val="16"/>
  </w:num>
  <w:num w:numId="13">
    <w:abstractNumId w:val="11"/>
  </w:num>
  <w:num w:numId="14">
    <w:abstractNumId w:val="9"/>
  </w:num>
  <w:num w:numId="15">
    <w:abstractNumId w:val="27"/>
  </w:num>
  <w:num w:numId="16">
    <w:abstractNumId w:val="8"/>
  </w:num>
  <w:num w:numId="17">
    <w:abstractNumId w:val="0"/>
  </w:num>
  <w:num w:numId="18">
    <w:abstractNumId w:val="26"/>
  </w:num>
  <w:num w:numId="19">
    <w:abstractNumId w:val="2"/>
  </w:num>
  <w:num w:numId="20">
    <w:abstractNumId w:val="1"/>
  </w:num>
  <w:num w:numId="21">
    <w:abstractNumId w:val="14"/>
  </w:num>
  <w:num w:numId="22">
    <w:abstractNumId w:val="4"/>
  </w:num>
  <w:num w:numId="23">
    <w:abstractNumId w:val="12"/>
  </w:num>
  <w:num w:numId="24">
    <w:abstractNumId w:val="13"/>
  </w:num>
  <w:num w:numId="25">
    <w:abstractNumId w:val="23"/>
  </w:num>
  <w:num w:numId="26">
    <w:abstractNumId w:val="18"/>
  </w:num>
  <w:num w:numId="27">
    <w:abstractNumId w:val="19"/>
  </w:num>
  <w:num w:numId="28">
    <w:abstractNumId w:val="6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6AE4"/>
    <w:rsid w:val="000119FD"/>
    <w:rsid w:val="00031EA0"/>
    <w:rsid w:val="0004332B"/>
    <w:rsid w:val="000500CD"/>
    <w:rsid w:val="000546EC"/>
    <w:rsid w:val="0006153D"/>
    <w:rsid w:val="0007354E"/>
    <w:rsid w:val="00104363"/>
    <w:rsid w:val="001062A1"/>
    <w:rsid w:val="00120BE1"/>
    <w:rsid w:val="00126351"/>
    <w:rsid w:val="001619E9"/>
    <w:rsid w:val="00182363"/>
    <w:rsid w:val="00196BD6"/>
    <w:rsid w:val="001B2DA4"/>
    <w:rsid w:val="001C2D10"/>
    <w:rsid w:val="00213896"/>
    <w:rsid w:val="002240CF"/>
    <w:rsid w:val="00255D6A"/>
    <w:rsid w:val="00270C2E"/>
    <w:rsid w:val="0027708A"/>
    <w:rsid w:val="0028471A"/>
    <w:rsid w:val="00286D89"/>
    <w:rsid w:val="00291496"/>
    <w:rsid w:val="002A1E3E"/>
    <w:rsid w:val="002B3F20"/>
    <w:rsid w:val="003149A2"/>
    <w:rsid w:val="00321011"/>
    <w:rsid w:val="003378AF"/>
    <w:rsid w:val="003421EE"/>
    <w:rsid w:val="00342ED4"/>
    <w:rsid w:val="00345DE9"/>
    <w:rsid w:val="0035370E"/>
    <w:rsid w:val="00361647"/>
    <w:rsid w:val="0036182D"/>
    <w:rsid w:val="00367F5F"/>
    <w:rsid w:val="0039155A"/>
    <w:rsid w:val="0039321C"/>
    <w:rsid w:val="003B732B"/>
    <w:rsid w:val="003C2463"/>
    <w:rsid w:val="003E3F7B"/>
    <w:rsid w:val="003F0571"/>
    <w:rsid w:val="00421CEA"/>
    <w:rsid w:val="00437A85"/>
    <w:rsid w:val="00452A5B"/>
    <w:rsid w:val="0046438D"/>
    <w:rsid w:val="00474DF7"/>
    <w:rsid w:val="004836A5"/>
    <w:rsid w:val="004971EB"/>
    <w:rsid w:val="004B4211"/>
    <w:rsid w:val="004D537F"/>
    <w:rsid w:val="00513B48"/>
    <w:rsid w:val="00516B31"/>
    <w:rsid w:val="005342DF"/>
    <w:rsid w:val="0054437C"/>
    <w:rsid w:val="00606E4A"/>
    <w:rsid w:val="006164F0"/>
    <w:rsid w:val="0062253D"/>
    <w:rsid w:val="00657317"/>
    <w:rsid w:val="006641D6"/>
    <w:rsid w:val="006A784E"/>
    <w:rsid w:val="006A7F7C"/>
    <w:rsid w:val="006B1D39"/>
    <w:rsid w:val="006E1ACD"/>
    <w:rsid w:val="00741685"/>
    <w:rsid w:val="00753D9D"/>
    <w:rsid w:val="0077649A"/>
    <w:rsid w:val="007854EB"/>
    <w:rsid w:val="00786E4C"/>
    <w:rsid w:val="007A537A"/>
    <w:rsid w:val="007B53C5"/>
    <w:rsid w:val="007C03FF"/>
    <w:rsid w:val="007D23FC"/>
    <w:rsid w:val="007D2B04"/>
    <w:rsid w:val="007F4D7D"/>
    <w:rsid w:val="00800556"/>
    <w:rsid w:val="00815723"/>
    <w:rsid w:val="0081628F"/>
    <w:rsid w:val="008463E0"/>
    <w:rsid w:val="00856B22"/>
    <w:rsid w:val="008763EF"/>
    <w:rsid w:val="008A2439"/>
    <w:rsid w:val="008C7D68"/>
    <w:rsid w:val="008D43C1"/>
    <w:rsid w:val="008D4800"/>
    <w:rsid w:val="009013F8"/>
    <w:rsid w:val="00927F13"/>
    <w:rsid w:val="00930C86"/>
    <w:rsid w:val="00946FA3"/>
    <w:rsid w:val="00961DD0"/>
    <w:rsid w:val="00974090"/>
    <w:rsid w:val="009A706E"/>
    <w:rsid w:val="009C01C6"/>
    <w:rsid w:val="009F285C"/>
    <w:rsid w:val="00A01238"/>
    <w:rsid w:val="00A24144"/>
    <w:rsid w:val="00A2428B"/>
    <w:rsid w:val="00A846A7"/>
    <w:rsid w:val="00A96ED8"/>
    <w:rsid w:val="00AA0C87"/>
    <w:rsid w:val="00AA527F"/>
    <w:rsid w:val="00AC0D4C"/>
    <w:rsid w:val="00AE1AD8"/>
    <w:rsid w:val="00B26BDB"/>
    <w:rsid w:val="00B32E64"/>
    <w:rsid w:val="00BD044C"/>
    <w:rsid w:val="00BD7BCA"/>
    <w:rsid w:val="00C31231"/>
    <w:rsid w:val="00C33F98"/>
    <w:rsid w:val="00C67475"/>
    <w:rsid w:val="00C92FDB"/>
    <w:rsid w:val="00CC19C4"/>
    <w:rsid w:val="00D0502E"/>
    <w:rsid w:val="00D06E3E"/>
    <w:rsid w:val="00D26AE4"/>
    <w:rsid w:val="00D36798"/>
    <w:rsid w:val="00D54267"/>
    <w:rsid w:val="00D758DD"/>
    <w:rsid w:val="00D80CAC"/>
    <w:rsid w:val="00D9348A"/>
    <w:rsid w:val="00DA0BED"/>
    <w:rsid w:val="00DB305B"/>
    <w:rsid w:val="00DD37EA"/>
    <w:rsid w:val="00E37670"/>
    <w:rsid w:val="00E41E85"/>
    <w:rsid w:val="00E56065"/>
    <w:rsid w:val="00E769E0"/>
    <w:rsid w:val="00E96407"/>
    <w:rsid w:val="00EA1535"/>
    <w:rsid w:val="00ED07A3"/>
    <w:rsid w:val="00F003CB"/>
    <w:rsid w:val="00F26766"/>
    <w:rsid w:val="00F51C80"/>
    <w:rsid w:val="00F60710"/>
    <w:rsid w:val="00F72158"/>
    <w:rsid w:val="00F86EE7"/>
    <w:rsid w:val="00FA004E"/>
    <w:rsid w:val="00FA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3">
    <w:name w:val="rvts3"/>
    <w:basedOn w:val="DefaultParagraphFont"/>
    <w:rsid w:val="004971EB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4971EB"/>
    <w:rPr>
      <w:sz w:val="26"/>
      <w:szCs w:val="26"/>
      <w:u w:val="single"/>
    </w:rPr>
  </w:style>
  <w:style w:type="paragraph" w:styleId="NoSpacing">
    <w:name w:val="No Spacing"/>
    <w:uiPriority w:val="1"/>
    <w:qFormat/>
    <w:rsid w:val="004971EB"/>
    <w:rPr>
      <w:sz w:val="22"/>
      <w:szCs w:val="22"/>
    </w:rPr>
  </w:style>
  <w:style w:type="paragraph" w:customStyle="1" w:styleId="normal0">
    <w:name w:val="normal"/>
    <w:basedOn w:val="Normal"/>
    <w:rsid w:val="00856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210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Inspekcija</cp:lastModifiedBy>
  <cp:revision>2</cp:revision>
  <cp:lastPrinted>2018-12-13T10:46:00Z</cp:lastPrinted>
  <dcterms:created xsi:type="dcterms:W3CDTF">2018-12-19T06:59:00Z</dcterms:created>
  <dcterms:modified xsi:type="dcterms:W3CDTF">2018-12-19T06:59:00Z</dcterms:modified>
</cp:coreProperties>
</file>