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BAB" w:rsidRDefault="008D05FD" w:rsidP="005C498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57182B" w:rsidRPr="005C4980">
        <w:rPr>
          <w:rFonts w:ascii="Times New Roman" w:hAnsi="Times New Roman" w:cs="Times New Roman"/>
          <w:sz w:val="24"/>
          <w:szCs w:val="24"/>
        </w:rPr>
        <w:t>osnovu člana 32. stav 1. tačka 20. Zakona o lokalnoj samoupravi („Sl</w:t>
      </w:r>
      <w:r w:rsidR="0057182B">
        <w:rPr>
          <w:rFonts w:ascii="Times New Roman" w:hAnsi="Times New Roman" w:cs="Times New Roman"/>
          <w:sz w:val="24"/>
          <w:szCs w:val="24"/>
        </w:rPr>
        <w:t>užbeni</w:t>
      </w:r>
      <w:r w:rsidR="0057182B" w:rsidRPr="005C4980">
        <w:rPr>
          <w:rFonts w:ascii="Times New Roman" w:hAnsi="Times New Roman" w:cs="Times New Roman"/>
          <w:sz w:val="24"/>
          <w:szCs w:val="24"/>
        </w:rPr>
        <w:t xml:space="preserve"> glasnik RS“, br. 129/2007, 83/2014 - dr. zakon i 101/2016 - dr. zakon</w:t>
      </w:r>
      <w:r w:rsidR="0057182B">
        <w:rPr>
          <w:rFonts w:ascii="Times New Roman" w:hAnsi="Times New Roman" w:cs="Times New Roman"/>
          <w:sz w:val="24"/>
          <w:szCs w:val="24"/>
        </w:rPr>
        <w:t xml:space="preserve"> i 47/2018</w:t>
      </w:r>
      <w:r w:rsidR="0057182B" w:rsidRPr="005C4980">
        <w:rPr>
          <w:rFonts w:ascii="Times New Roman" w:hAnsi="Times New Roman" w:cs="Times New Roman"/>
          <w:sz w:val="24"/>
          <w:szCs w:val="24"/>
        </w:rPr>
        <w:t>)</w:t>
      </w:r>
      <w:r w:rsidR="0057182B">
        <w:rPr>
          <w:rFonts w:ascii="Times New Roman" w:hAnsi="Times New Roman" w:cs="Times New Roman"/>
          <w:sz w:val="24"/>
          <w:szCs w:val="24"/>
        </w:rPr>
        <w:t>, člana 10. Statuta Grada Novog Pazara („Službeni list Grada Novog Pazara“, br. 8/2017),</w:t>
      </w:r>
      <w:r w:rsidR="005C4980">
        <w:rPr>
          <w:rFonts w:ascii="Times New Roman" w:hAnsi="Times New Roman" w:cs="Times New Roman"/>
          <w:sz w:val="24"/>
          <w:szCs w:val="24"/>
        </w:rPr>
        <w:t xml:space="preserve"> člana  2. stav 3. alineja 1. i članova 19, 20, 21, 22, 23. i 29. Odluke o ustanovljavanju nagrada i javnih priznanja Grada Novog Pazara („Sl. list </w:t>
      </w:r>
      <w:r w:rsidR="008C29D1">
        <w:rPr>
          <w:rFonts w:ascii="Times New Roman" w:hAnsi="Times New Roman" w:cs="Times New Roman"/>
          <w:sz w:val="24"/>
          <w:szCs w:val="24"/>
        </w:rPr>
        <w:t>Grada Novog Pazara“, broj 13/09 i 4/11), Skupština Grada Novog Pazara, na sednici održanoj 20.</w:t>
      </w:r>
      <w:r w:rsidR="0057182B">
        <w:rPr>
          <w:rFonts w:ascii="Times New Roman" w:hAnsi="Times New Roman" w:cs="Times New Roman"/>
          <w:sz w:val="24"/>
          <w:szCs w:val="24"/>
        </w:rPr>
        <w:t xml:space="preserve"> aprila </w:t>
      </w:r>
      <w:r w:rsidR="008C29D1">
        <w:rPr>
          <w:rFonts w:ascii="Times New Roman" w:hAnsi="Times New Roman" w:cs="Times New Roman"/>
          <w:sz w:val="24"/>
          <w:szCs w:val="24"/>
        </w:rPr>
        <w:t>201</w:t>
      </w:r>
      <w:r w:rsidR="0057182B">
        <w:rPr>
          <w:rFonts w:ascii="Times New Roman" w:hAnsi="Times New Roman" w:cs="Times New Roman"/>
          <w:sz w:val="24"/>
          <w:szCs w:val="24"/>
        </w:rPr>
        <w:t>9</w:t>
      </w:r>
      <w:r w:rsidR="008C29D1">
        <w:rPr>
          <w:rFonts w:ascii="Times New Roman" w:hAnsi="Times New Roman" w:cs="Times New Roman"/>
          <w:sz w:val="24"/>
          <w:szCs w:val="24"/>
        </w:rPr>
        <w:t xml:space="preserve">. godine, </w:t>
      </w:r>
      <w:r w:rsidR="0057182B">
        <w:rPr>
          <w:rFonts w:ascii="Times New Roman" w:hAnsi="Times New Roman" w:cs="Times New Roman"/>
          <w:sz w:val="24"/>
          <w:szCs w:val="24"/>
        </w:rPr>
        <w:t>donosi</w:t>
      </w:r>
      <w:r w:rsidR="008C2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9D1" w:rsidRDefault="008C29D1" w:rsidP="005C498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C29D1" w:rsidRPr="008C29D1" w:rsidRDefault="008C29D1" w:rsidP="00C804F9">
      <w:pPr>
        <w:tabs>
          <w:tab w:val="left" w:pos="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9D1">
        <w:rPr>
          <w:rFonts w:ascii="Times New Roman" w:hAnsi="Times New Roman" w:cs="Times New Roman"/>
          <w:b/>
          <w:sz w:val="24"/>
          <w:szCs w:val="24"/>
        </w:rPr>
        <w:t>O D L U K U</w:t>
      </w:r>
    </w:p>
    <w:p w:rsidR="008C29D1" w:rsidRDefault="008C29D1" w:rsidP="00C804F9">
      <w:pPr>
        <w:tabs>
          <w:tab w:val="left" w:pos="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29D1">
        <w:rPr>
          <w:rFonts w:ascii="Times New Roman" w:hAnsi="Times New Roman" w:cs="Times New Roman"/>
          <w:b/>
          <w:sz w:val="24"/>
          <w:szCs w:val="24"/>
        </w:rPr>
        <w:t>O DODELJI POVELJA GRADA NOVOG PAZARA POVODOM 55</w:t>
      </w:r>
      <w:r w:rsidR="0057182B">
        <w:rPr>
          <w:rFonts w:ascii="Times New Roman" w:hAnsi="Times New Roman" w:cs="Times New Roman"/>
          <w:b/>
          <w:sz w:val="24"/>
          <w:szCs w:val="24"/>
        </w:rPr>
        <w:t>8</w:t>
      </w:r>
      <w:r w:rsidR="00030852">
        <w:rPr>
          <w:rFonts w:ascii="Times New Roman" w:hAnsi="Times New Roman" w:cs="Times New Roman"/>
          <w:b/>
          <w:sz w:val="24"/>
          <w:szCs w:val="24"/>
        </w:rPr>
        <w:t>.</w:t>
      </w:r>
      <w:r w:rsidRPr="008C29D1">
        <w:rPr>
          <w:rFonts w:ascii="Times New Roman" w:hAnsi="Times New Roman" w:cs="Times New Roman"/>
          <w:b/>
          <w:sz w:val="24"/>
          <w:szCs w:val="24"/>
        </w:rPr>
        <w:t xml:space="preserve"> GODINE OD OSNIVANJA GRADA NOVOG PAZARA</w:t>
      </w:r>
    </w:p>
    <w:p w:rsidR="008C29D1" w:rsidRDefault="008C29D1" w:rsidP="008C29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29D1" w:rsidRDefault="008C29D1" w:rsidP="008C29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9D1">
        <w:rPr>
          <w:rFonts w:ascii="Times New Roman" w:hAnsi="Times New Roman" w:cs="Times New Roman"/>
          <w:b/>
          <w:sz w:val="24"/>
          <w:szCs w:val="24"/>
        </w:rPr>
        <w:t>Član 1.</w:t>
      </w:r>
    </w:p>
    <w:p w:rsidR="0057182B" w:rsidRDefault="008C29D1" w:rsidP="008C29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7182B">
        <w:rPr>
          <w:rFonts w:ascii="Times New Roman" w:hAnsi="Times New Roman" w:cs="Times New Roman"/>
          <w:sz w:val="24"/>
          <w:szCs w:val="24"/>
        </w:rPr>
        <w:t>Skupština grada Novog Pazara povodom 558. godine od osnivanja grada Novog Pazara, odlučila je da se povelja grada Novog Pazara dodeli sledećim licima:</w:t>
      </w:r>
    </w:p>
    <w:p w:rsidR="0057182B" w:rsidRDefault="0057182B" w:rsidP="0057182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Mirvad Kurić - </w:t>
      </w:r>
      <w:r w:rsidR="00C804F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inistar kulture i sporta Kantona Sarajevo</w:t>
      </w:r>
    </w:p>
    <w:p w:rsidR="0057182B" w:rsidRDefault="0057182B" w:rsidP="0057182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7182B">
        <w:rPr>
          <w:rFonts w:ascii="Times New Roman" w:hAnsi="Times New Roman" w:cs="Times New Roman"/>
          <w:sz w:val="24"/>
          <w:szCs w:val="24"/>
        </w:rPr>
        <w:t>Goran Puzović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7182B">
        <w:rPr>
          <w:rFonts w:ascii="Times New Roman" w:hAnsi="Times New Roman" w:cs="Times New Roman"/>
          <w:sz w:val="24"/>
          <w:szCs w:val="24"/>
        </w:rPr>
        <w:t>direktor JVP ”Srbijavode”</w:t>
      </w:r>
    </w:p>
    <w:p w:rsidR="0057182B" w:rsidRPr="0057182B" w:rsidRDefault="00C804F9" w:rsidP="0057182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Zlatibor Lončar - ministar zdravlja Vlade RS.</w:t>
      </w:r>
    </w:p>
    <w:p w:rsidR="00030852" w:rsidRDefault="00030852" w:rsidP="000308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29D1" w:rsidRPr="00030852" w:rsidRDefault="00030852" w:rsidP="000308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852">
        <w:rPr>
          <w:rFonts w:ascii="Times New Roman" w:hAnsi="Times New Roman" w:cs="Times New Roman"/>
          <w:b/>
          <w:sz w:val="24"/>
          <w:szCs w:val="24"/>
        </w:rPr>
        <w:t>Član 2.</w:t>
      </w:r>
    </w:p>
    <w:p w:rsidR="00030852" w:rsidRDefault="00030852" w:rsidP="000308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Ovu Odluku objaviti u „Službenom listu Grada Novog Pazara“.</w:t>
      </w:r>
    </w:p>
    <w:p w:rsidR="00030852" w:rsidRDefault="00030852" w:rsidP="000308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0852" w:rsidRPr="00030852" w:rsidRDefault="00030852" w:rsidP="000308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852">
        <w:rPr>
          <w:rFonts w:ascii="Times New Roman" w:hAnsi="Times New Roman" w:cs="Times New Roman"/>
          <w:b/>
          <w:sz w:val="24"/>
          <w:szCs w:val="24"/>
        </w:rPr>
        <w:t>SKUPŠTINA GRADA NOVOG PAZARA</w:t>
      </w:r>
    </w:p>
    <w:p w:rsidR="00030852" w:rsidRDefault="00030852" w:rsidP="000308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0852" w:rsidRDefault="00030852" w:rsidP="00030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Broj:</w:t>
      </w:r>
      <w:r w:rsidR="009050C6">
        <w:rPr>
          <w:rFonts w:ascii="Times New Roman" w:hAnsi="Times New Roman" w:cs="Times New Roman"/>
          <w:sz w:val="24"/>
          <w:szCs w:val="24"/>
        </w:rPr>
        <w:t xml:space="preserve"> 06-114-2/19</w:t>
      </w:r>
    </w:p>
    <w:p w:rsidR="00030852" w:rsidRDefault="00030852" w:rsidP="00030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Novom Pazaru, 20.</w:t>
      </w:r>
      <w:r w:rsidR="004B2B06">
        <w:rPr>
          <w:rFonts w:ascii="Times New Roman" w:hAnsi="Times New Roman" w:cs="Times New Roman"/>
          <w:sz w:val="24"/>
          <w:szCs w:val="24"/>
        </w:rPr>
        <w:t xml:space="preserve"> aprila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C804F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:rsidR="00030852" w:rsidRDefault="00030852" w:rsidP="00030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43444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PREDSEDNICA</w:t>
      </w:r>
    </w:p>
    <w:p w:rsidR="00030852" w:rsidRDefault="00030852" w:rsidP="00030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Ifeta Radončić, dipl.</w:t>
      </w:r>
      <w:r w:rsidR="004B2B06">
        <w:rPr>
          <w:rFonts w:ascii="Times New Roman" w:hAnsi="Times New Roman" w:cs="Times New Roman"/>
          <w:sz w:val="24"/>
          <w:szCs w:val="24"/>
        </w:rPr>
        <w:t xml:space="preserve"> ekon.</w:t>
      </w:r>
    </w:p>
    <w:p w:rsidR="00030852" w:rsidRPr="00030852" w:rsidRDefault="00030852" w:rsidP="000308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29D1" w:rsidRPr="005C4980" w:rsidRDefault="008C29D1" w:rsidP="008C29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C29D1" w:rsidRPr="005C4980" w:rsidSect="00D17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15914"/>
    <w:multiLevelType w:val="hybridMultilevel"/>
    <w:tmpl w:val="15829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A06D91"/>
    <w:multiLevelType w:val="hybridMultilevel"/>
    <w:tmpl w:val="D5222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AD2CC2"/>
    <w:multiLevelType w:val="hybridMultilevel"/>
    <w:tmpl w:val="9DC6280A"/>
    <w:lvl w:ilvl="0" w:tplc="0409000F">
      <w:start w:val="1"/>
      <w:numFmt w:val="decimal"/>
      <w:lvlText w:val="%1."/>
      <w:lvlJc w:val="left"/>
      <w:pPr>
        <w:ind w:left="781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091E87"/>
    <w:rsid w:val="00030852"/>
    <w:rsid w:val="00091E87"/>
    <w:rsid w:val="000E2E4F"/>
    <w:rsid w:val="00434449"/>
    <w:rsid w:val="00486440"/>
    <w:rsid w:val="004B2B06"/>
    <w:rsid w:val="005221F1"/>
    <w:rsid w:val="0057182B"/>
    <w:rsid w:val="00587806"/>
    <w:rsid w:val="005A439E"/>
    <w:rsid w:val="005C4980"/>
    <w:rsid w:val="0064427A"/>
    <w:rsid w:val="006808FF"/>
    <w:rsid w:val="008275C1"/>
    <w:rsid w:val="008817A3"/>
    <w:rsid w:val="008C29D1"/>
    <w:rsid w:val="008D05FD"/>
    <w:rsid w:val="008F3B79"/>
    <w:rsid w:val="009050C6"/>
    <w:rsid w:val="00977E69"/>
    <w:rsid w:val="00A14BCE"/>
    <w:rsid w:val="00B53F04"/>
    <w:rsid w:val="00BB715A"/>
    <w:rsid w:val="00C804F9"/>
    <w:rsid w:val="00CC0F67"/>
    <w:rsid w:val="00CD2161"/>
    <w:rsid w:val="00CE594F"/>
    <w:rsid w:val="00D17BAB"/>
    <w:rsid w:val="00DA390C"/>
    <w:rsid w:val="00EC3FAE"/>
    <w:rsid w:val="00EE6247"/>
    <w:rsid w:val="00F20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B79"/>
  </w:style>
  <w:style w:type="paragraph" w:styleId="Heading1">
    <w:name w:val="heading 1"/>
    <w:basedOn w:val="Normal"/>
    <w:next w:val="Normal"/>
    <w:link w:val="Heading1Char"/>
    <w:uiPriority w:val="9"/>
    <w:qFormat/>
    <w:rsid w:val="0048644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44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44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44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44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44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44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44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44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44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4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644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4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44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44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44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44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44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8644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8644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44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644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86440"/>
    <w:rPr>
      <w:b/>
      <w:bCs/>
    </w:rPr>
  </w:style>
  <w:style w:type="character" w:styleId="Emphasis">
    <w:name w:val="Emphasis"/>
    <w:uiPriority w:val="20"/>
    <w:qFormat/>
    <w:rsid w:val="0048644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8644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644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8644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8644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44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440"/>
    <w:rPr>
      <w:b/>
      <w:bCs/>
      <w:i/>
      <w:iCs/>
    </w:rPr>
  </w:style>
  <w:style w:type="character" w:styleId="SubtleEmphasis">
    <w:name w:val="Subtle Emphasis"/>
    <w:uiPriority w:val="19"/>
    <w:qFormat/>
    <w:rsid w:val="00486440"/>
    <w:rPr>
      <w:i/>
      <w:iCs/>
    </w:rPr>
  </w:style>
  <w:style w:type="character" w:styleId="IntenseEmphasis">
    <w:name w:val="Intense Emphasis"/>
    <w:uiPriority w:val="21"/>
    <w:qFormat/>
    <w:rsid w:val="00486440"/>
    <w:rPr>
      <w:b/>
      <w:bCs/>
    </w:rPr>
  </w:style>
  <w:style w:type="character" w:styleId="SubtleReference">
    <w:name w:val="Subtle Reference"/>
    <w:uiPriority w:val="31"/>
    <w:qFormat/>
    <w:rsid w:val="00486440"/>
    <w:rPr>
      <w:smallCaps/>
    </w:rPr>
  </w:style>
  <w:style w:type="character" w:styleId="IntenseReference">
    <w:name w:val="Intense Reference"/>
    <w:uiPriority w:val="32"/>
    <w:qFormat/>
    <w:rsid w:val="00486440"/>
    <w:rPr>
      <w:smallCaps/>
      <w:spacing w:val="5"/>
      <w:u w:val="single"/>
    </w:rPr>
  </w:style>
  <w:style w:type="character" w:styleId="BookTitle">
    <w:name w:val="Book Title"/>
    <w:uiPriority w:val="33"/>
    <w:qFormat/>
    <w:rsid w:val="0048644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644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esadm</dc:creator>
  <cp:lastModifiedBy>esadm</cp:lastModifiedBy>
  <cp:revision>8</cp:revision>
  <cp:lastPrinted>2019-04-23T08:16:00Z</cp:lastPrinted>
  <dcterms:created xsi:type="dcterms:W3CDTF">2019-04-19T13:21:00Z</dcterms:created>
  <dcterms:modified xsi:type="dcterms:W3CDTF">2019-04-23T08:26:00Z</dcterms:modified>
</cp:coreProperties>
</file>