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66" w:rsidRDefault="006B7F66" w:rsidP="003D19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F64">
        <w:rPr>
          <w:rFonts w:ascii="Times New Roman" w:hAnsi="Times New Roman" w:cs="Times New Roman"/>
          <w:sz w:val="24"/>
          <w:szCs w:val="24"/>
        </w:rPr>
        <w:t>Na osnovu</w:t>
      </w:r>
      <w:r>
        <w:rPr>
          <w:rFonts w:ascii="Times New Roman" w:hAnsi="Times New Roman" w:cs="Times New Roman"/>
          <w:sz w:val="24"/>
          <w:szCs w:val="24"/>
        </w:rPr>
        <w:t xml:space="preserve">  člana 27. s</w:t>
      </w:r>
      <w:r w:rsidR="003D19A4">
        <w:rPr>
          <w:rFonts w:ascii="Times New Roman" w:hAnsi="Times New Roman" w:cs="Times New Roman"/>
          <w:sz w:val="24"/>
          <w:szCs w:val="24"/>
        </w:rPr>
        <w:t xml:space="preserve">tav 1. tačka </w:t>
      </w:r>
      <w:r>
        <w:rPr>
          <w:rFonts w:ascii="Times New Roman" w:hAnsi="Times New Roman" w:cs="Times New Roman"/>
          <w:sz w:val="24"/>
          <w:szCs w:val="24"/>
        </w:rPr>
        <w:t>10. i čl</w:t>
      </w:r>
      <w:r w:rsidR="003D19A4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 xml:space="preserve"> 29. st</w:t>
      </w:r>
      <w:r w:rsidR="003D19A4">
        <w:rPr>
          <w:rFonts w:ascii="Times New Roman" w:hAnsi="Times New Roman" w:cs="Times New Roman"/>
          <w:sz w:val="24"/>
          <w:szCs w:val="24"/>
        </w:rPr>
        <w:t xml:space="preserve">av </w:t>
      </w:r>
      <w:r>
        <w:rPr>
          <w:rFonts w:ascii="Times New Roman" w:hAnsi="Times New Roman" w:cs="Times New Roman"/>
          <w:sz w:val="24"/>
          <w:szCs w:val="24"/>
        </w:rPr>
        <w:t>1. Zakona o javnoj svojini („Sl. glasnik RS‚‚ br. 72/2011, 88/2013, 105/2014, 104/2016</w:t>
      </w:r>
      <w:r w:rsidR="003D1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dr. zakon, 108/2016, 113/2017 i 95/2018), čl</w:t>
      </w:r>
      <w:r w:rsidR="003D19A4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F64">
        <w:rPr>
          <w:rFonts w:ascii="Times New Roman" w:hAnsi="Times New Roman" w:cs="Times New Roman"/>
          <w:sz w:val="24"/>
          <w:szCs w:val="24"/>
        </w:rPr>
        <w:t xml:space="preserve">46. </w:t>
      </w:r>
      <w:r w:rsidR="003D19A4">
        <w:rPr>
          <w:rFonts w:ascii="Times New Roman" w:hAnsi="Times New Roman" w:cs="Times New Roman"/>
          <w:sz w:val="24"/>
          <w:szCs w:val="24"/>
        </w:rPr>
        <w:t xml:space="preserve">stav 1. tačka 39. </w:t>
      </w:r>
      <w:r w:rsidRPr="005D7F64">
        <w:rPr>
          <w:rFonts w:ascii="Times New Roman" w:hAnsi="Times New Roman" w:cs="Times New Roman"/>
          <w:sz w:val="24"/>
          <w:szCs w:val="24"/>
        </w:rPr>
        <w:t xml:space="preserve">Statuta </w:t>
      </w:r>
      <w:r w:rsidR="003D19A4">
        <w:rPr>
          <w:rFonts w:ascii="Times New Roman" w:hAnsi="Times New Roman" w:cs="Times New Roman"/>
          <w:sz w:val="24"/>
          <w:szCs w:val="24"/>
        </w:rPr>
        <w:t>g</w:t>
      </w:r>
      <w:r w:rsidRPr="005D7F64">
        <w:rPr>
          <w:rFonts w:ascii="Times New Roman" w:hAnsi="Times New Roman" w:cs="Times New Roman"/>
          <w:sz w:val="24"/>
          <w:szCs w:val="24"/>
        </w:rPr>
        <w:t xml:space="preserve">rada Novog Pazara („Sl. list </w:t>
      </w:r>
      <w:r w:rsidR="003D19A4">
        <w:rPr>
          <w:rFonts w:ascii="Times New Roman" w:hAnsi="Times New Roman" w:cs="Times New Roman"/>
          <w:sz w:val="24"/>
          <w:szCs w:val="24"/>
        </w:rPr>
        <w:t>g</w:t>
      </w:r>
      <w:r w:rsidRPr="005D7F64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Novog Pazara“</w:t>
      </w:r>
      <w:r w:rsidR="003D19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br.</w:t>
      </w:r>
      <w:r w:rsidR="003D1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6/</w:t>
      </w:r>
      <w:r w:rsidR="003D19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19)</w:t>
      </w:r>
      <w:r w:rsidR="003D19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članova  7. i 8. </w:t>
      </w:r>
      <w:r w:rsidRPr="005D7F64">
        <w:rPr>
          <w:rFonts w:ascii="Times New Roman" w:hAnsi="Times New Roman" w:cs="Times New Roman"/>
          <w:sz w:val="24"/>
          <w:szCs w:val="24"/>
        </w:rPr>
        <w:t xml:space="preserve">Odluke o </w:t>
      </w:r>
      <w:r>
        <w:rPr>
          <w:rFonts w:ascii="Times New Roman" w:hAnsi="Times New Roman" w:cs="Times New Roman"/>
          <w:sz w:val="24"/>
          <w:szCs w:val="24"/>
        </w:rPr>
        <w:t xml:space="preserve">pribavljanju, raspolaganju i upravljanju stvarima u javnoj svojini grada Novog Pazara </w:t>
      </w:r>
      <w:r w:rsidRPr="005D7F64">
        <w:rPr>
          <w:rFonts w:ascii="Times New Roman" w:hAnsi="Times New Roman" w:cs="Times New Roman"/>
          <w:sz w:val="24"/>
          <w:szCs w:val="24"/>
        </w:rPr>
        <w:t xml:space="preserve">(„Službeni list </w:t>
      </w:r>
      <w:r w:rsidR="003D19A4">
        <w:rPr>
          <w:rFonts w:ascii="Times New Roman" w:hAnsi="Times New Roman" w:cs="Times New Roman"/>
          <w:sz w:val="24"/>
          <w:szCs w:val="24"/>
        </w:rPr>
        <w:t>g</w:t>
      </w:r>
      <w:r w:rsidRPr="005D7F64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Novog Pazara“ br.</w:t>
      </w:r>
      <w:r w:rsidR="003D1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1/20</w:t>
      </w:r>
      <w:r w:rsidRPr="005D7F64">
        <w:rPr>
          <w:rFonts w:ascii="Times New Roman" w:hAnsi="Times New Roman" w:cs="Times New Roman"/>
          <w:sz w:val="24"/>
          <w:szCs w:val="24"/>
        </w:rPr>
        <w:t>) i za</w:t>
      </w:r>
      <w:r>
        <w:rPr>
          <w:rFonts w:ascii="Times New Roman" w:hAnsi="Times New Roman" w:cs="Times New Roman"/>
          <w:sz w:val="24"/>
          <w:szCs w:val="24"/>
        </w:rPr>
        <w:t>ključka Gradskog veća br. 06-182-7/20 od 1.</w:t>
      </w:r>
      <w:r w:rsidR="003D19A4">
        <w:rPr>
          <w:rFonts w:ascii="Times New Roman" w:hAnsi="Times New Roman" w:cs="Times New Roman"/>
          <w:sz w:val="24"/>
          <w:szCs w:val="24"/>
        </w:rPr>
        <w:t xml:space="preserve"> oktobra </w:t>
      </w:r>
      <w:r>
        <w:rPr>
          <w:rFonts w:ascii="Times New Roman" w:hAnsi="Times New Roman" w:cs="Times New Roman"/>
          <w:sz w:val="24"/>
          <w:szCs w:val="24"/>
        </w:rPr>
        <w:t xml:space="preserve">2020. godine, </w:t>
      </w:r>
      <w:r w:rsidRPr="005D7F64">
        <w:rPr>
          <w:rFonts w:ascii="Times New Roman" w:hAnsi="Times New Roman" w:cs="Times New Roman"/>
          <w:sz w:val="24"/>
          <w:szCs w:val="24"/>
        </w:rPr>
        <w:t xml:space="preserve">Skupština </w:t>
      </w:r>
      <w:r w:rsidR="003D19A4">
        <w:rPr>
          <w:rFonts w:ascii="Times New Roman" w:hAnsi="Times New Roman" w:cs="Times New Roman"/>
          <w:sz w:val="24"/>
          <w:szCs w:val="24"/>
        </w:rPr>
        <w:t>g</w:t>
      </w:r>
      <w:r w:rsidRPr="005D7F64">
        <w:rPr>
          <w:rFonts w:ascii="Times New Roman" w:hAnsi="Times New Roman" w:cs="Times New Roman"/>
          <w:sz w:val="24"/>
          <w:szCs w:val="24"/>
        </w:rPr>
        <w:t>rada No</w:t>
      </w:r>
      <w:r>
        <w:rPr>
          <w:rFonts w:ascii="Times New Roman" w:hAnsi="Times New Roman" w:cs="Times New Roman"/>
          <w:sz w:val="24"/>
          <w:szCs w:val="24"/>
        </w:rPr>
        <w:t>vog Pazara, na sednici održanoj</w:t>
      </w:r>
      <w:r w:rsidR="007404A3">
        <w:rPr>
          <w:rFonts w:ascii="Times New Roman" w:hAnsi="Times New Roman" w:cs="Times New Roman"/>
          <w:sz w:val="24"/>
          <w:szCs w:val="24"/>
        </w:rPr>
        <w:t xml:space="preserve"> </w:t>
      </w:r>
      <w:r w:rsidR="008B6FD2">
        <w:rPr>
          <w:rFonts w:ascii="Times New Roman" w:hAnsi="Times New Roman" w:cs="Times New Roman"/>
          <w:sz w:val="24"/>
          <w:szCs w:val="24"/>
        </w:rPr>
        <w:t>18. maja</w:t>
      </w:r>
      <w:r w:rsidR="003D19A4">
        <w:rPr>
          <w:rFonts w:ascii="Times New Roman" w:hAnsi="Times New Roman" w:cs="Times New Roman"/>
          <w:sz w:val="24"/>
          <w:szCs w:val="24"/>
        </w:rPr>
        <w:t xml:space="preserve"> 202</w:t>
      </w:r>
      <w:r w:rsidR="008B6FD2">
        <w:rPr>
          <w:rFonts w:ascii="Times New Roman" w:hAnsi="Times New Roman" w:cs="Times New Roman"/>
          <w:sz w:val="24"/>
          <w:szCs w:val="24"/>
        </w:rPr>
        <w:t>1</w:t>
      </w:r>
      <w:r w:rsidR="003D19A4">
        <w:rPr>
          <w:rFonts w:ascii="Times New Roman" w:hAnsi="Times New Roman" w:cs="Times New Roman"/>
          <w:sz w:val="24"/>
          <w:szCs w:val="24"/>
        </w:rPr>
        <w:t>. godine,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3D19A4" w:rsidRDefault="003D19A4" w:rsidP="003D19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6FD2" w:rsidRPr="008C0A55" w:rsidRDefault="008B6FD2" w:rsidP="003D19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19A4" w:rsidRDefault="00500B38" w:rsidP="003D1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B1C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00B38" w:rsidRPr="00DD6B1C" w:rsidRDefault="00500B38" w:rsidP="003D1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B1C">
        <w:rPr>
          <w:rFonts w:ascii="Times New Roman" w:hAnsi="Times New Roman" w:cs="Times New Roman"/>
          <w:b/>
          <w:sz w:val="24"/>
          <w:szCs w:val="24"/>
        </w:rPr>
        <w:t>O OTUĐENJU PUTEM JAVNOG NADMETANJA</w:t>
      </w:r>
    </w:p>
    <w:p w:rsidR="00500B38" w:rsidRPr="005D7F64" w:rsidRDefault="004F6493" w:rsidP="003D1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NEPOKRETNOSTI</w:t>
      </w:r>
    </w:p>
    <w:p w:rsidR="002D6C47" w:rsidRDefault="002D6C47" w:rsidP="003D1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9A4" w:rsidRDefault="003D19A4" w:rsidP="002D6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B38" w:rsidRDefault="00500B38" w:rsidP="002D6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E5D">
        <w:rPr>
          <w:rFonts w:ascii="Times New Roman" w:hAnsi="Times New Roman" w:cs="Times New Roman"/>
          <w:b/>
          <w:sz w:val="24"/>
          <w:szCs w:val="24"/>
        </w:rPr>
        <w:t>Član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E5D">
        <w:rPr>
          <w:rFonts w:ascii="Times New Roman" w:hAnsi="Times New Roman" w:cs="Times New Roman"/>
          <w:b/>
          <w:sz w:val="24"/>
          <w:szCs w:val="24"/>
        </w:rPr>
        <w:t>1.</w:t>
      </w:r>
    </w:p>
    <w:p w:rsidR="005F3606" w:rsidRPr="00820E5D" w:rsidRDefault="005F3606" w:rsidP="002D6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B38" w:rsidRDefault="00B410A4" w:rsidP="003D19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Otuđuje se </w:t>
      </w:r>
      <w:r w:rsidR="004F6493">
        <w:rPr>
          <w:rFonts w:ascii="Times New Roman" w:hAnsi="Times New Roman" w:cs="Times New Roman"/>
          <w:sz w:val="24"/>
          <w:szCs w:val="24"/>
        </w:rPr>
        <w:t xml:space="preserve">nepokretnost - </w:t>
      </w:r>
      <w:r>
        <w:rPr>
          <w:rFonts w:ascii="Times New Roman" w:hAnsi="Times New Roman" w:cs="Times New Roman"/>
          <w:sz w:val="24"/>
          <w:szCs w:val="24"/>
        </w:rPr>
        <w:t>poslovni prostor</w:t>
      </w:r>
      <w:r w:rsidRPr="00B41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ukupne površine objekta 1.755,14 m</w:t>
      </w:r>
      <w:r w:rsidRPr="003D19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D19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izgrađen na</w:t>
      </w:r>
      <w:r w:rsidR="00500B38">
        <w:rPr>
          <w:rFonts w:ascii="Times New Roman" w:hAnsi="Times New Roman" w:cs="Times New Roman"/>
          <w:sz w:val="24"/>
          <w:szCs w:val="24"/>
        </w:rPr>
        <w:t xml:space="preserve"> kat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0B38">
        <w:rPr>
          <w:rFonts w:ascii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0B38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0B38">
        <w:rPr>
          <w:rFonts w:ascii="Times New Roman" w:hAnsi="Times New Roman" w:cs="Times New Roman"/>
          <w:sz w:val="24"/>
          <w:szCs w:val="24"/>
        </w:rPr>
        <w:t xml:space="preserve"> 725 KO Novi Pazar, na potesu  ulica Stane Bačanin, </w:t>
      </w:r>
      <w:r w:rsidR="00B22316">
        <w:rPr>
          <w:rFonts w:ascii="Times New Roman" w:hAnsi="Times New Roman" w:cs="Times New Roman"/>
          <w:sz w:val="24"/>
          <w:szCs w:val="24"/>
        </w:rPr>
        <w:t>ukupne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316">
        <w:rPr>
          <w:rFonts w:ascii="Times New Roman" w:hAnsi="Times New Roman" w:cs="Times New Roman"/>
          <w:sz w:val="24"/>
          <w:szCs w:val="24"/>
        </w:rPr>
        <w:t xml:space="preserve"> površine</w:t>
      </w:r>
      <w:r>
        <w:rPr>
          <w:rFonts w:ascii="Times New Roman" w:hAnsi="Times New Roman" w:cs="Times New Roman"/>
          <w:sz w:val="24"/>
          <w:szCs w:val="24"/>
        </w:rPr>
        <w:t xml:space="preserve"> 10.55 ari.</w:t>
      </w:r>
    </w:p>
    <w:p w:rsidR="00500B38" w:rsidRDefault="00500B38" w:rsidP="008B6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E5D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500B38" w:rsidRPr="00CE58BD" w:rsidRDefault="00500B38" w:rsidP="00500B38">
      <w:pPr>
        <w:rPr>
          <w:rFonts w:ascii="Times New Roman" w:hAnsi="Times New Roman" w:cs="Times New Roman"/>
          <w:b/>
          <w:sz w:val="24"/>
          <w:szCs w:val="24"/>
        </w:rPr>
      </w:pPr>
      <w:r w:rsidRPr="00061BD5">
        <w:rPr>
          <w:rFonts w:ascii="Times New Roman" w:hAnsi="Times New Roman" w:cs="Times New Roman"/>
          <w:sz w:val="24"/>
          <w:szCs w:val="24"/>
        </w:rPr>
        <w:t xml:space="preserve"> </w:t>
      </w:r>
      <w:r w:rsidR="003D19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164DCA">
        <w:rPr>
          <w:rFonts w:ascii="Times New Roman" w:hAnsi="Times New Roman" w:cs="Times New Roman"/>
          <w:sz w:val="24"/>
          <w:szCs w:val="24"/>
        </w:rPr>
        <w:t>ostupak o</w:t>
      </w:r>
      <w:r>
        <w:rPr>
          <w:rFonts w:ascii="Times New Roman" w:hAnsi="Times New Roman" w:cs="Times New Roman"/>
          <w:sz w:val="24"/>
          <w:szCs w:val="24"/>
        </w:rPr>
        <w:t xml:space="preserve">tuđenja sprovodi se putem javnog nadmetanja. </w:t>
      </w:r>
      <w:r w:rsidRPr="00164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38" w:rsidRDefault="00500B38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FF7758" w:rsidRDefault="00FF7758" w:rsidP="008B6F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Početna cena za </w:t>
      </w:r>
      <w:r w:rsidR="00B410A4">
        <w:rPr>
          <w:rFonts w:ascii="Times New Roman" w:hAnsi="Times New Roman" w:cs="Times New Roman"/>
          <w:sz w:val="24"/>
          <w:szCs w:val="24"/>
        </w:rPr>
        <w:t xml:space="preserve">nepokretnost </w:t>
      </w:r>
      <w:r>
        <w:rPr>
          <w:rFonts w:ascii="Times New Roman" w:hAnsi="Times New Roman" w:cs="Times New Roman"/>
          <w:sz w:val="24"/>
          <w:szCs w:val="24"/>
        </w:rPr>
        <w:t>iznosi uku</w:t>
      </w:r>
      <w:r w:rsidR="00B40666">
        <w:rPr>
          <w:rFonts w:ascii="Times New Roman" w:hAnsi="Times New Roman" w:cs="Times New Roman"/>
          <w:sz w:val="24"/>
          <w:szCs w:val="24"/>
        </w:rPr>
        <w:t>pno 797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0666">
        <w:rPr>
          <w:rFonts w:ascii="Times New Roman" w:hAnsi="Times New Roman" w:cs="Times New Roman"/>
          <w:sz w:val="24"/>
          <w:szCs w:val="24"/>
        </w:rPr>
        <w:t>000</w:t>
      </w:r>
      <w:r w:rsidRPr="00A25C37">
        <w:rPr>
          <w:rFonts w:ascii="Times New Roman" w:hAnsi="Times New Roman" w:cs="Times New Roman"/>
          <w:sz w:val="24"/>
          <w:szCs w:val="24"/>
        </w:rPr>
        <w:t xml:space="preserve"> </w:t>
      </w:r>
      <w:r w:rsidR="003D19A4">
        <w:rPr>
          <w:rFonts w:ascii="Times New Roman" w:hAnsi="Times New Roman" w:cs="Times New Roman"/>
          <w:sz w:val="24"/>
          <w:szCs w:val="24"/>
        </w:rPr>
        <w:t>EUR-a</w:t>
      </w:r>
      <w:r w:rsidR="008B6FD2">
        <w:rPr>
          <w:rFonts w:ascii="Times New Roman" w:hAnsi="Times New Roman" w:cs="Times New Roman"/>
          <w:sz w:val="24"/>
          <w:szCs w:val="24"/>
        </w:rPr>
        <w:t xml:space="preserve"> </w:t>
      </w:r>
      <w:r w:rsidRPr="00A25C37">
        <w:rPr>
          <w:rFonts w:ascii="Times New Roman" w:hAnsi="Times New Roman" w:cs="Times New Roman"/>
          <w:sz w:val="24"/>
          <w:szCs w:val="24"/>
        </w:rPr>
        <w:t>(</w:t>
      </w:r>
      <w:r w:rsidR="00B410A4">
        <w:rPr>
          <w:rFonts w:ascii="Times New Roman" w:hAnsi="Times New Roman" w:cs="Times New Roman"/>
          <w:sz w:val="24"/>
          <w:szCs w:val="24"/>
        </w:rPr>
        <w:t>sedamsto</w:t>
      </w:r>
      <w:r w:rsidR="00B40666">
        <w:rPr>
          <w:rFonts w:ascii="Times New Roman" w:hAnsi="Times New Roman" w:cs="Times New Roman"/>
          <w:sz w:val="24"/>
          <w:szCs w:val="24"/>
        </w:rPr>
        <w:t>devedesetsedamhiljada</w:t>
      </w:r>
      <w:r w:rsidR="003D19A4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),</w:t>
      </w:r>
      <w:r w:rsidR="00B40666" w:rsidRPr="00B40666">
        <w:rPr>
          <w:rFonts w:ascii="Times New Roman" w:hAnsi="Times New Roman" w:cs="Times New Roman"/>
          <w:sz w:val="24"/>
          <w:szCs w:val="24"/>
        </w:rPr>
        <w:t xml:space="preserve"> </w:t>
      </w:r>
      <w:r w:rsidR="00B40666">
        <w:rPr>
          <w:rFonts w:ascii="Times New Roman" w:hAnsi="Times New Roman" w:cs="Times New Roman"/>
          <w:sz w:val="24"/>
          <w:szCs w:val="24"/>
        </w:rPr>
        <w:t>po proceni licencirane proceniteljke Dragane Lukić</w:t>
      </w:r>
      <w:r w:rsidR="008F5930">
        <w:rPr>
          <w:rFonts w:ascii="Times New Roman" w:hAnsi="Times New Roman" w:cs="Times New Roman"/>
          <w:sz w:val="24"/>
          <w:szCs w:val="24"/>
        </w:rPr>
        <w:t xml:space="preserve"> </w:t>
      </w:r>
      <w:r w:rsidR="00B40666">
        <w:rPr>
          <w:rFonts w:ascii="Times New Roman" w:hAnsi="Times New Roman" w:cs="Times New Roman"/>
          <w:sz w:val="24"/>
          <w:szCs w:val="24"/>
        </w:rPr>
        <w:t xml:space="preserve"> </w:t>
      </w:r>
      <w:r w:rsidR="008F5930">
        <w:rPr>
          <w:rFonts w:ascii="Times New Roman" w:hAnsi="Times New Roman" w:cs="Times New Roman"/>
          <w:sz w:val="24"/>
          <w:szCs w:val="24"/>
        </w:rPr>
        <w:t>(lic. br. 139).</w:t>
      </w:r>
    </w:p>
    <w:p w:rsidR="00FF7758" w:rsidRDefault="00FF7758" w:rsidP="003D19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1BD5">
        <w:rPr>
          <w:rFonts w:ascii="Times New Roman" w:hAnsi="Times New Roman" w:cs="Times New Roman"/>
          <w:sz w:val="24"/>
          <w:szCs w:val="24"/>
        </w:rPr>
        <w:t>Iznos depozita j</w:t>
      </w:r>
      <w:r w:rsidR="00B40666">
        <w:rPr>
          <w:rFonts w:ascii="Times New Roman" w:hAnsi="Times New Roman" w:cs="Times New Roman"/>
          <w:sz w:val="24"/>
          <w:szCs w:val="24"/>
        </w:rPr>
        <w:t>e 10% od ukupne cene, tj. 79.700</w:t>
      </w:r>
      <w:r w:rsidRPr="00061BD5">
        <w:rPr>
          <w:rFonts w:ascii="Times New Roman" w:hAnsi="Times New Roman" w:cs="Times New Roman"/>
          <w:sz w:val="24"/>
          <w:szCs w:val="24"/>
        </w:rPr>
        <w:t xml:space="preserve"> </w:t>
      </w:r>
      <w:r w:rsidR="003D19A4">
        <w:rPr>
          <w:rFonts w:ascii="Times New Roman" w:hAnsi="Times New Roman" w:cs="Times New Roman"/>
          <w:sz w:val="24"/>
          <w:szCs w:val="24"/>
        </w:rPr>
        <w:t>EUR-a</w:t>
      </w:r>
      <w:r w:rsidRPr="00061BD5">
        <w:rPr>
          <w:rFonts w:ascii="Times New Roman" w:hAnsi="Times New Roman" w:cs="Times New Roman"/>
          <w:sz w:val="24"/>
          <w:szCs w:val="24"/>
        </w:rPr>
        <w:t xml:space="preserve"> (</w:t>
      </w:r>
      <w:r w:rsidR="00B410A4">
        <w:rPr>
          <w:rFonts w:ascii="Times New Roman" w:hAnsi="Times New Roman" w:cs="Times New Roman"/>
          <w:sz w:val="24"/>
          <w:szCs w:val="24"/>
        </w:rPr>
        <w:t>sedamdeset</w:t>
      </w:r>
      <w:r w:rsidR="00B40666">
        <w:rPr>
          <w:rFonts w:ascii="Times New Roman" w:hAnsi="Times New Roman" w:cs="Times New Roman"/>
          <w:sz w:val="24"/>
          <w:szCs w:val="24"/>
        </w:rPr>
        <w:t>devethiljadasedamsto</w:t>
      </w:r>
      <w:r w:rsidR="003D19A4">
        <w:rPr>
          <w:rFonts w:ascii="Times New Roman" w:hAnsi="Times New Roman" w:cs="Times New Roman"/>
          <w:sz w:val="24"/>
          <w:szCs w:val="24"/>
        </w:rPr>
        <w:t>tina eura</w:t>
      </w:r>
      <w:r w:rsidRPr="00061BD5">
        <w:rPr>
          <w:rFonts w:ascii="Times New Roman" w:hAnsi="Times New Roman" w:cs="Times New Roman"/>
          <w:sz w:val="24"/>
          <w:szCs w:val="24"/>
        </w:rPr>
        <w:t xml:space="preserve">) </w:t>
      </w:r>
      <w:r w:rsidRPr="00A25C37">
        <w:rPr>
          <w:rFonts w:ascii="Times New Roman" w:hAnsi="Times New Roman" w:cs="Times New Roman"/>
          <w:sz w:val="24"/>
          <w:szCs w:val="24"/>
        </w:rPr>
        <w:t>u dinarskoj protivvrednosti po srednjem kursu NBS-a na dan uplate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758" w:rsidRDefault="00FF7758" w:rsidP="003D19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Prvi licitacioni korak se uvećava za </w:t>
      </w:r>
      <w:r w:rsidRPr="00061B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61BD5">
        <w:rPr>
          <w:rFonts w:ascii="Times New Roman" w:hAnsi="Times New Roman" w:cs="Times New Roman"/>
          <w:sz w:val="24"/>
          <w:szCs w:val="24"/>
        </w:rPr>
        <w:t>% od početnog iznosa ukupne cene.</w:t>
      </w:r>
    </w:p>
    <w:p w:rsidR="00FF7758" w:rsidRDefault="00FF7758" w:rsidP="003D19A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sledeći licitacioni korak se uvećava za po 5% u odnosu na prvi licitacioni korak</w:t>
      </w:r>
      <w:r w:rsidRPr="00061BD5">
        <w:rPr>
          <w:rFonts w:ascii="Times New Roman" w:hAnsi="Times New Roman" w:cs="Times New Roman"/>
          <w:sz w:val="24"/>
          <w:szCs w:val="24"/>
        </w:rPr>
        <w:t>.</w:t>
      </w:r>
    </w:p>
    <w:p w:rsidR="005F3606" w:rsidRDefault="005F3606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B38" w:rsidRDefault="00500B38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1F3375" w:rsidRDefault="001F3375" w:rsidP="001F33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42E">
        <w:rPr>
          <w:rFonts w:ascii="Times New Roman" w:hAnsi="Times New Roman" w:cs="Times New Roman"/>
          <w:sz w:val="24"/>
          <w:szCs w:val="24"/>
        </w:rPr>
        <w:t>Određuje se sastav Komisije o raspolaganju ili pribavlјanju nepokretnosti u javnu svojinu (u dalјem tekstu: Ko</w:t>
      </w:r>
      <w:r>
        <w:rPr>
          <w:rFonts w:ascii="Times New Roman" w:hAnsi="Times New Roman" w:cs="Times New Roman"/>
          <w:sz w:val="24"/>
          <w:szCs w:val="24"/>
        </w:rPr>
        <w:t>misija) putem javnog nadmetanja za</w:t>
      </w:r>
      <w:r w:rsidRPr="00856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otuđenje nepokretnosti objekta-poslovnog prostora na kat. parceli br. 725 KO Novi Pazar, na potesu  ulica Stane Bačanin, i to</w:t>
      </w:r>
      <w:r w:rsidRPr="0085642E">
        <w:rPr>
          <w:rFonts w:ascii="Times New Roman" w:hAnsi="Times New Roman" w:cs="Times New Roman"/>
          <w:sz w:val="24"/>
          <w:szCs w:val="24"/>
        </w:rPr>
        <w:t>: Esad Mahmutović-predsednik, Mirsad Jusufović, Irma</w:t>
      </w:r>
      <w:r>
        <w:rPr>
          <w:rFonts w:ascii="Times New Roman" w:hAnsi="Times New Roman" w:cs="Times New Roman"/>
          <w:sz w:val="24"/>
          <w:szCs w:val="24"/>
        </w:rPr>
        <w:t xml:space="preserve"> Binjoš, Pemba Džanković i Besar Hadžić.</w:t>
      </w:r>
      <w:r w:rsidRPr="00061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375" w:rsidRDefault="001F3375" w:rsidP="001F33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42E">
        <w:rPr>
          <w:rFonts w:ascii="Times New Roman" w:hAnsi="Times New Roman" w:cs="Times New Roman"/>
          <w:sz w:val="24"/>
          <w:szCs w:val="24"/>
        </w:rPr>
        <w:lastRenderedPageBreak/>
        <w:t>Organ gradske uprave nadležan za imovinsko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5642E">
        <w:rPr>
          <w:rFonts w:ascii="Times New Roman" w:hAnsi="Times New Roman" w:cs="Times New Roman"/>
          <w:sz w:val="24"/>
          <w:szCs w:val="24"/>
        </w:rPr>
        <w:t xml:space="preserve">pravne poslove vrši stručno-administrativne poslove za potrebe Komisije i priprema sve akte za organe grada Novog Pazara o </w:t>
      </w:r>
      <w:r>
        <w:rPr>
          <w:rFonts w:ascii="Times New Roman" w:hAnsi="Times New Roman" w:cs="Times New Roman"/>
          <w:sz w:val="24"/>
          <w:szCs w:val="24"/>
        </w:rPr>
        <w:t>otuđenju nepokretnosti objekta-poslovnog prostora na kat. parceli br. 725 KO Novi Pazar, na potesu ulica Stane Bačanin.</w:t>
      </w:r>
    </w:p>
    <w:p w:rsidR="00527A81" w:rsidRDefault="00527A81" w:rsidP="00527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10">
        <w:rPr>
          <w:rFonts w:ascii="Times New Roman" w:hAnsi="Times New Roman" w:cs="Times New Roman"/>
          <w:b/>
          <w:sz w:val="24"/>
          <w:szCs w:val="24"/>
        </w:rPr>
        <w:t>Član</w:t>
      </w:r>
      <w:r w:rsidR="008B6FD2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081C10">
        <w:rPr>
          <w:rFonts w:ascii="Times New Roman" w:hAnsi="Times New Roman" w:cs="Times New Roman"/>
          <w:b/>
          <w:sz w:val="24"/>
          <w:szCs w:val="24"/>
        </w:rPr>
        <w:t>.</w:t>
      </w:r>
    </w:p>
    <w:p w:rsidR="00527A81" w:rsidRPr="00081C10" w:rsidRDefault="00527A81" w:rsidP="00527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A81" w:rsidRDefault="00527A81" w:rsidP="00527A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1C10">
        <w:rPr>
          <w:rFonts w:ascii="Times New Roman" w:hAnsi="Times New Roman" w:cs="Times New Roman"/>
          <w:sz w:val="24"/>
          <w:szCs w:val="24"/>
        </w:rPr>
        <w:t xml:space="preserve">Ova Odluka </w:t>
      </w:r>
      <w:r>
        <w:rPr>
          <w:rFonts w:ascii="Times New Roman" w:hAnsi="Times New Roman" w:cs="Times New Roman"/>
          <w:sz w:val="24"/>
          <w:szCs w:val="24"/>
        </w:rPr>
        <w:t>stupa na snagu osmog dana od dana objavljivanja u „Službenom listu grada Novog Pazara“.</w:t>
      </w:r>
    </w:p>
    <w:p w:rsidR="008B6FD2" w:rsidRDefault="008B6FD2" w:rsidP="00527A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7A81" w:rsidRDefault="00527A81" w:rsidP="00527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40B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8B6FD2" w:rsidRDefault="008B6FD2" w:rsidP="00527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27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A81" w:rsidRDefault="00527A81" w:rsidP="00527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A81" w:rsidRPr="00DB440B" w:rsidRDefault="00527A81" w:rsidP="00527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0B">
        <w:rPr>
          <w:rFonts w:ascii="Times New Roman" w:hAnsi="Times New Roman" w:cs="Times New Roman"/>
          <w:sz w:val="24"/>
          <w:szCs w:val="24"/>
        </w:rPr>
        <w:t>Broj:</w:t>
      </w:r>
      <w:r w:rsidR="008B6FD2">
        <w:rPr>
          <w:rFonts w:ascii="Times New Roman" w:hAnsi="Times New Roman" w:cs="Times New Roman"/>
          <w:sz w:val="24"/>
          <w:szCs w:val="24"/>
        </w:rPr>
        <w:t xml:space="preserve"> 361-6/20</w:t>
      </w:r>
    </w:p>
    <w:p w:rsidR="00527A81" w:rsidRPr="00DB440B" w:rsidRDefault="00527A81" w:rsidP="00527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0B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8B6FD2">
        <w:rPr>
          <w:rFonts w:ascii="Times New Roman" w:hAnsi="Times New Roman" w:cs="Times New Roman"/>
          <w:sz w:val="24"/>
          <w:szCs w:val="24"/>
        </w:rPr>
        <w:t>18. maja 2021</w:t>
      </w:r>
      <w:r w:rsidRPr="00DB440B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5F3606" w:rsidRDefault="005F3606" w:rsidP="005F3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A81" w:rsidRPr="00DB440B" w:rsidRDefault="005F3606" w:rsidP="005F3606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ZAMENIK PREDSEDNIK</w:t>
      </w:r>
      <w:r w:rsidR="00527A81" w:rsidRPr="00DB440B">
        <w:rPr>
          <w:rFonts w:ascii="Times New Roman" w:hAnsi="Times New Roman" w:cs="Times New Roman"/>
          <w:sz w:val="24"/>
          <w:szCs w:val="24"/>
        </w:rPr>
        <w:t>A</w:t>
      </w:r>
    </w:p>
    <w:p w:rsidR="00527A81" w:rsidRDefault="005F3606" w:rsidP="005F3606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Albin Šabotić</w:t>
      </w:r>
    </w:p>
    <w:p w:rsidR="003D19A4" w:rsidRDefault="003D19A4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D2" w:rsidRDefault="008B6FD2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B38" w:rsidRPr="005D7F64" w:rsidRDefault="00500B38" w:rsidP="00500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64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:rsidR="00500B38" w:rsidRPr="005D7F64" w:rsidRDefault="00500B38" w:rsidP="00500B38">
      <w:pPr>
        <w:rPr>
          <w:rFonts w:ascii="Times New Roman" w:hAnsi="Times New Roman" w:cs="Times New Roman"/>
          <w:sz w:val="24"/>
          <w:szCs w:val="24"/>
        </w:rPr>
      </w:pPr>
      <w:r w:rsidRPr="005D7F64">
        <w:rPr>
          <w:rFonts w:ascii="Times New Roman" w:hAnsi="Times New Roman" w:cs="Times New Roman"/>
          <w:sz w:val="24"/>
          <w:szCs w:val="24"/>
        </w:rPr>
        <w:tab/>
      </w:r>
      <w:r w:rsidRPr="005D7F64">
        <w:rPr>
          <w:rFonts w:ascii="Times New Roman" w:hAnsi="Times New Roman" w:cs="Times New Roman"/>
          <w:sz w:val="24"/>
          <w:szCs w:val="24"/>
        </w:rPr>
        <w:tab/>
      </w:r>
    </w:p>
    <w:p w:rsidR="003D19A4" w:rsidRPr="00614339" w:rsidRDefault="00500B38" w:rsidP="003D19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F64">
        <w:rPr>
          <w:rFonts w:ascii="Times New Roman" w:hAnsi="Times New Roman" w:cs="Times New Roman"/>
          <w:sz w:val="24"/>
          <w:szCs w:val="24"/>
        </w:rPr>
        <w:tab/>
      </w:r>
      <w:r w:rsidR="003D19A4" w:rsidRPr="00614339">
        <w:rPr>
          <w:rFonts w:ascii="Times New Roman" w:hAnsi="Times New Roman" w:cs="Times New Roman"/>
          <w:sz w:val="24"/>
          <w:szCs w:val="24"/>
        </w:rPr>
        <w:t>Gradsko veće Grada Novog Pazara donelo je zaključak br.</w:t>
      </w:r>
      <w:r w:rsidR="003D19A4">
        <w:rPr>
          <w:rFonts w:ascii="Times New Roman" w:hAnsi="Times New Roman" w:cs="Times New Roman"/>
          <w:sz w:val="24"/>
          <w:szCs w:val="24"/>
        </w:rPr>
        <w:t xml:space="preserve"> </w:t>
      </w:r>
      <w:r w:rsidR="003D19A4" w:rsidRPr="002976C9">
        <w:rPr>
          <w:rFonts w:ascii="Times New Roman" w:hAnsi="Times New Roman" w:cs="Times New Roman"/>
          <w:sz w:val="24"/>
          <w:szCs w:val="24"/>
        </w:rPr>
        <w:t>06-182-</w:t>
      </w:r>
      <w:r w:rsidR="003D19A4">
        <w:rPr>
          <w:rFonts w:ascii="Times New Roman" w:hAnsi="Times New Roman" w:cs="Times New Roman"/>
          <w:sz w:val="24"/>
          <w:szCs w:val="24"/>
        </w:rPr>
        <w:t>7</w:t>
      </w:r>
      <w:r w:rsidR="003D19A4" w:rsidRPr="002976C9">
        <w:rPr>
          <w:rFonts w:ascii="Times New Roman" w:hAnsi="Times New Roman" w:cs="Times New Roman"/>
          <w:sz w:val="24"/>
          <w:szCs w:val="24"/>
        </w:rPr>
        <w:t>/20 od 1. oktobra 2020. godine</w:t>
      </w:r>
      <w:r w:rsidR="003D19A4" w:rsidRPr="00614339">
        <w:rPr>
          <w:rFonts w:ascii="Times New Roman" w:hAnsi="Times New Roman" w:cs="Times New Roman"/>
          <w:sz w:val="24"/>
          <w:szCs w:val="24"/>
        </w:rPr>
        <w:t xml:space="preserve">, kojim je obavezalo Odeljenje za imovinsko pravne poslove da pokrene postupak donošenja </w:t>
      </w:r>
      <w:r w:rsidR="003D19A4">
        <w:rPr>
          <w:rFonts w:ascii="Times New Roman" w:hAnsi="Times New Roman" w:cs="Times New Roman"/>
          <w:sz w:val="24"/>
          <w:szCs w:val="24"/>
        </w:rPr>
        <w:t>predloga</w:t>
      </w:r>
      <w:r w:rsidR="003D19A4" w:rsidRPr="00614339">
        <w:rPr>
          <w:rFonts w:ascii="Times New Roman" w:hAnsi="Times New Roman" w:cs="Times New Roman"/>
          <w:sz w:val="24"/>
          <w:szCs w:val="24"/>
        </w:rPr>
        <w:t xml:space="preserve"> </w:t>
      </w:r>
      <w:r w:rsidR="003D19A4">
        <w:rPr>
          <w:rFonts w:ascii="Times New Roman" w:hAnsi="Times New Roman" w:cs="Times New Roman"/>
          <w:sz w:val="24"/>
          <w:szCs w:val="24"/>
        </w:rPr>
        <w:t>O</w:t>
      </w:r>
      <w:r w:rsidR="003D19A4" w:rsidRPr="00614339">
        <w:rPr>
          <w:rFonts w:ascii="Times New Roman" w:hAnsi="Times New Roman" w:cs="Times New Roman"/>
          <w:sz w:val="24"/>
          <w:szCs w:val="24"/>
        </w:rPr>
        <w:t>dluke o otuđenju putem javnog nadmetanja nepokretnosti-posebnih delova objekata izrađenih na  kat. par. br. 3195/1 KO Novi Pazar na potesu ulice 28.</w:t>
      </w:r>
      <w:r w:rsidR="003D19A4">
        <w:rPr>
          <w:rFonts w:ascii="Times New Roman" w:hAnsi="Times New Roman" w:cs="Times New Roman"/>
          <w:sz w:val="24"/>
          <w:szCs w:val="24"/>
        </w:rPr>
        <w:t xml:space="preserve"> n</w:t>
      </w:r>
      <w:r w:rsidR="003D19A4" w:rsidRPr="00614339">
        <w:rPr>
          <w:rFonts w:ascii="Times New Roman" w:hAnsi="Times New Roman" w:cs="Times New Roman"/>
          <w:sz w:val="24"/>
          <w:szCs w:val="24"/>
        </w:rPr>
        <w:t>ovembar.</w:t>
      </w:r>
    </w:p>
    <w:p w:rsidR="003D19A4" w:rsidRDefault="003D19A4" w:rsidP="003D19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339">
        <w:rPr>
          <w:rFonts w:ascii="Times New Roman" w:hAnsi="Times New Roman" w:cs="Times New Roman"/>
          <w:sz w:val="24"/>
          <w:szCs w:val="24"/>
        </w:rPr>
        <w:t>Postupajući po zaključku Gradskog veća br. 06-182-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14339">
        <w:rPr>
          <w:rFonts w:ascii="Times New Roman" w:hAnsi="Times New Roman" w:cs="Times New Roman"/>
          <w:sz w:val="24"/>
          <w:szCs w:val="24"/>
        </w:rPr>
        <w:t>/20 od 1.</w:t>
      </w:r>
      <w:r>
        <w:rPr>
          <w:rFonts w:ascii="Times New Roman" w:hAnsi="Times New Roman" w:cs="Times New Roman"/>
          <w:sz w:val="24"/>
          <w:szCs w:val="24"/>
        </w:rPr>
        <w:t xml:space="preserve"> oktobra </w:t>
      </w:r>
      <w:r w:rsidRPr="00614339">
        <w:rPr>
          <w:rFonts w:ascii="Times New Roman" w:hAnsi="Times New Roman" w:cs="Times New Roman"/>
          <w:sz w:val="24"/>
          <w:szCs w:val="24"/>
        </w:rPr>
        <w:t xml:space="preserve">2020. godine Odeljenje za imovinsko pravne poslove pristupilo je izradi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Pr="00614339">
        <w:rPr>
          <w:rFonts w:ascii="Times New Roman" w:hAnsi="Times New Roman" w:cs="Times New Roman"/>
          <w:sz w:val="24"/>
          <w:szCs w:val="24"/>
        </w:rPr>
        <w:t xml:space="preserve"> Odluke o otuđenju putem javnog nadmetanja za otuđenje putem javnog nadmetanja nepokretnosti-posebnih delova objekata izrađenih na  kat. par. br. 3195/1 KO Novi Pazar na potesu ulica 28.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614339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embar. </w:t>
      </w:r>
    </w:p>
    <w:p w:rsidR="003D19A4" w:rsidRDefault="003D19A4" w:rsidP="003D19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339">
        <w:rPr>
          <w:rFonts w:ascii="Times New Roman" w:hAnsi="Times New Roman" w:cs="Times New Roman"/>
          <w:sz w:val="24"/>
          <w:szCs w:val="24"/>
        </w:rPr>
        <w:t xml:space="preserve">Pravni osnov za donošenje ove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14339">
        <w:rPr>
          <w:rFonts w:ascii="Times New Roman" w:hAnsi="Times New Roman" w:cs="Times New Roman"/>
          <w:sz w:val="24"/>
          <w:szCs w:val="24"/>
        </w:rPr>
        <w:t xml:space="preserve">dluke sadržan je u </w:t>
      </w:r>
      <w:r>
        <w:rPr>
          <w:rFonts w:ascii="Times New Roman" w:hAnsi="Times New Roman" w:cs="Times New Roman"/>
          <w:sz w:val="24"/>
          <w:szCs w:val="24"/>
        </w:rPr>
        <w:t xml:space="preserve">članu 37. stav 10. </w:t>
      </w:r>
      <w:r w:rsidRPr="00614339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4339">
        <w:rPr>
          <w:rFonts w:ascii="Times New Roman" w:hAnsi="Times New Roman" w:cs="Times New Roman"/>
          <w:sz w:val="24"/>
          <w:szCs w:val="24"/>
        </w:rPr>
        <w:t xml:space="preserve"> o javnoj svojin</w:t>
      </w:r>
      <w:r>
        <w:rPr>
          <w:rFonts w:ascii="Times New Roman" w:hAnsi="Times New Roman" w:cs="Times New Roman"/>
          <w:sz w:val="24"/>
          <w:szCs w:val="24"/>
        </w:rPr>
        <w:t>i kojim je propisano sledeće:</w:t>
      </w:r>
    </w:p>
    <w:p w:rsidR="003D19A4" w:rsidRDefault="003D19A4" w:rsidP="003D19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14339">
        <w:rPr>
          <w:rFonts w:ascii="Times New Roman" w:hAnsi="Times New Roman" w:cs="Times New Roman"/>
          <w:sz w:val="24"/>
          <w:szCs w:val="24"/>
        </w:rPr>
        <w:t>O pribavljanju stvari i raspolaganju stvarima u javnoj svojini jedinice lokalne samouprave pod uslovima propisanim zakonom, odlučuje organ jedinice lokalne samouprave određen u skladu sa zakonom i statut</w:t>
      </w:r>
      <w:r>
        <w:rPr>
          <w:rFonts w:ascii="Times New Roman" w:hAnsi="Times New Roman" w:cs="Times New Roman"/>
          <w:sz w:val="24"/>
          <w:szCs w:val="24"/>
        </w:rPr>
        <w:t>om jedinice lokalne samouprave“.</w:t>
      </w:r>
    </w:p>
    <w:p w:rsidR="003D19A4" w:rsidRDefault="003D19A4" w:rsidP="003D19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Članom</w:t>
      </w:r>
      <w:r w:rsidRPr="00614339">
        <w:rPr>
          <w:rFonts w:ascii="Times New Roman" w:hAnsi="Times New Roman" w:cs="Times New Roman"/>
          <w:sz w:val="24"/>
          <w:szCs w:val="24"/>
        </w:rPr>
        <w:t xml:space="preserve"> 29. st</w:t>
      </w:r>
      <w:r>
        <w:rPr>
          <w:rFonts w:ascii="Times New Roman" w:hAnsi="Times New Roman" w:cs="Times New Roman"/>
          <w:sz w:val="24"/>
          <w:szCs w:val="24"/>
        </w:rPr>
        <w:t xml:space="preserve">av </w:t>
      </w:r>
      <w:r w:rsidRPr="00614339">
        <w:rPr>
          <w:rFonts w:ascii="Times New Roman" w:hAnsi="Times New Roman" w:cs="Times New Roman"/>
          <w:sz w:val="24"/>
          <w:szCs w:val="24"/>
        </w:rPr>
        <w:t>1. Zakona o javnoj svojini</w:t>
      </w:r>
      <w:r>
        <w:rPr>
          <w:rFonts w:ascii="Times New Roman" w:hAnsi="Times New Roman" w:cs="Times New Roman"/>
          <w:sz w:val="24"/>
          <w:szCs w:val="24"/>
        </w:rPr>
        <w:t xml:space="preserve"> propisano je da se</w:t>
      </w:r>
      <w:r w:rsidRPr="00614339">
        <w:rPr>
          <w:rFonts w:ascii="Times New Roman" w:hAnsi="Times New Roman" w:cs="Times New Roman"/>
          <w:sz w:val="24"/>
          <w:szCs w:val="24"/>
        </w:rPr>
        <w:t xml:space="preserve"> nepokretne stvari pribavljaju i otuđuju iz javne svojine polazeći od tržišne vrednosti nepokretnosti, koju je procenio poreski ili drugi nadležni organ ili licencirani procenitelj, u postupku javnog nadmetanja.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666" w:rsidRDefault="003D19A4" w:rsidP="003D19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Članom 7. </w:t>
      </w:r>
      <w:r w:rsidRPr="00614339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614339">
        <w:rPr>
          <w:rFonts w:ascii="Times New Roman" w:hAnsi="Times New Roman" w:cs="Times New Roman"/>
          <w:sz w:val="24"/>
          <w:szCs w:val="24"/>
        </w:rPr>
        <w:t xml:space="preserve"> o pribavljanju, raspolaganju i upravljanju stvarima u javnoj svojini grada </w:t>
      </w:r>
      <w:r>
        <w:rPr>
          <w:rFonts w:ascii="Times New Roman" w:hAnsi="Times New Roman" w:cs="Times New Roman"/>
          <w:sz w:val="24"/>
          <w:szCs w:val="24"/>
        </w:rPr>
        <w:t xml:space="preserve">Novog Pazara </w:t>
      </w:r>
      <w:r w:rsidRPr="00614339">
        <w:rPr>
          <w:rFonts w:ascii="Times New Roman" w:hAnsi="Times New Roman" w:cs="Times New Roman"/>
          <w:sz w:val="24"/>
          <w:szCs w:val="24"/>
        </w:rPr>
        <w:t xml:space="preserve">(„Službeni list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614339">
        <w:rPr>
          <w:rFonts w:ascii="Times New Roman" w:hAnsi="Times New Roman" w:cs="Times New Roman"/>
          <w:sz w:val="24"/>
          <w:szCs w:val="24"/>
        </w:rPr>
        <w:t>rada Novog Pazara“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4339">
        <w:rPr>
          <w:rFonts w:ascii="Times New Roman" w:hAnsi="Times New Roman" w:cs="Times New Roman"/>
          <w:sz w:val="24"/>
          <w:szCs w:val="24"/>
        </w:rPr>
        <w:t xml:space="preserve"> br.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339">
        <w:rPr>
          <w:rFonts w:ascii="Times New Roman" w:hAnsi="Times New Roman" w:cs="Times New Roman"/>
          <w:sz w:val="24"/>
          <w:szCs w:val="24"/>
        </w:rPr>
        <w:t xml:space="preserve">1/20) </w:t>
      </w:r>
      <w:r>
        <w:rPr>
          <w:rFonts w:ascii="Times New Roman" w:hAnsi="Times New Roman" w:cs="Times New Roman"/>
          <w:sz w:val="24"/>
          <w:szCs w:val="24"/>
        </w:rPr>
        <w:t>propisano je</w:t>
      </w:r>
      <w:r w:rsidRPr="00614339">
        <w:rPr>
          <w:rFonts w:ascii="Times New Roman" w:hAnsi="Times New Roman" w:cs="Times New Roman"/>
          <w:sz w:val="24"/>
          <w:szCs w:val="24"/>
        </w:rPr>
        <w:t xml:space="preserve"> da se  nepokretnosti u javnoj svojini otuđuju putem javnog nadmetanja prikupljanjem pismenih ponuda ili neposrednom pogodbom na osnovu odluke Skupštine grada Novog Pazara, a članom 8. </w:t>
      </w:r>
      <w:r>
        <w:rPr>
          <w:rFonts w:ascii="Times New Roman" w:hAnsi="Times New Roman" w:cs="Times New Roman"/>
          <w:sz w:val="24"/>
          <w:szCs w:val="24"/>
        </w:rPr>
        <w:t xml:space="preserve">iste Odluke </w:t>
      </w:r>
      <w:r w:rsidRPr="00614339">
        <w:rPr>
          <w:rFonts w:ascii="Times New Roman" w:hAnsi="Times New Roman" w:cs="Times New Roman"/>
          <w:sz w:val="24"/>
          <w:szCs w:val="24"/>
        </w:rPr>
        <w:t>je pr</w:t>
      </w:r>
      <w:r>
        <w:rPr>
          <w:rFonts w:ascii="Times New Roman" w:hAnsi="Times New Roman" w:cs="Times New Roman"/>
          <w:sz w:val="24"/>
          <w:szCs w:val="24"/>
        </w:rPr>
        <w:t>opisano</w:t>
      </w:r>
      <w:r w:rsidRPr="00614339">
        <w:rPr>
          <w:rFonts w:ascii="Times New Roman" w:hAnsi="Times New Roman" w:cs="Times New Roman"/>
          <w:sz w:val="24"/>
          <w:szCs w:val="24"/>
        </w:rPr>
        <w:t xml:space="preserve"> da se nepokretne stvari u javnoj svojini otuđuju iz javne svojine polazeći od tržišne vrednosti nepokretnosti koju je procenio poreski, odnosno drugi nadležni organ ili licencirani procenitelj.</w:t>
      </w:r>
    </w:p>
    <w:p w:rsidR="003D19A4" w:rsidRPr="005D7F64" w:rsidRDefault="003D19A4" w:rsidP="003D1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B38" w:rsidRPr="002D6C47" w:rsidRDefault="00500B38" w:rsidP="003D1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C47">
        <w:rPr>
          <w:rFonts w:ascii="Times New Roman" w:hAnsi="Times New Roman" w:cs="Times New Roman"/>
          <w:b/>
          <w:sz w:val="24"/>
          <w:szCs w:val="24"/>
        </w:rPr>
        <w:t>ODELJENJE ZA IMOVINSKO PRAVNE POSLOVE</w:t>
      </w:r>
    </w:p>
    <w:p w:rsidR="00500B38" w:rsidRDefault="00500B38" w:rsidP="003D1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C47">
        <w:rPr>
          <w:rFonts w:ascii="Times New Roman" w:hAnsi="Times New Roman" w:cs="Times New Roman"/>
          <w:b/>
          <w:sz w:val="24"/>
          <w:szCs w:val="24"/>
        </w:rPr>
        <w:t>GRADSKE UPRAVE ZA IZVORNE I POVERENE POSLOVE GRADA NOVOG PAZARA</w:t>
      </w:r>
    </w:p>
    <w:p w:rsidR="003D19A4" w:rsidRDefault="003D19A4" w:rsidP="003D1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E2D" w:rsidRPr="002D6C47" w:rsidRDefault="00BD5E2D" w:rsidP="00BD5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B38" w:rsidRPr="005D7F64" w:rsidRDefault="00500B38" w:rsidP="00500B38">
      <w:pPr>
        <w:rPr>
          <w:rFonts w:ascii="Times New Roman" w:hAnsi="Times New Roman" w:cs="Times New Roman"/>
          <w:sz w:val="24"/>
          <w:szCs w:val="24"/>
        </w:rPr>
      </w:pPr>
      <w:r w:rsidRPr="005D7F64">
        <w:rPr>
          <w:rFonts w:ascii="Times New Roman" w:hAnsi="Times New Roman" w:cs="Times New Roman"/>
          <w:sz w:val="24"/>
          <w:szCs w:val="24"/>
        </w:rPr>
        <w:tab/>
      </w:r>
      <w:r w:rsidRPr="005D7F64">
        <w:rPr>
          <w:rFonts w:ascii="Times New Roman" w:hAnsi="Times New Roman" w:cs="Times New Roman"/>
          <w:sz w:val="24"/>
          <w:szCs w:val="24"/>
        </w:rPr>
        <w:tab/>
      </w:r>
    </w:p>
    <w:p w:rsidR="002D6C47" w:rsidRDefault="00500B38" w:rsidP="002D6C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7F64">
        <w:rPr>
          <w:rFonts w:ascii="Times New Roman" w:hAnsi="Times New Roman" w:cs="Times New Roman"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>Obrađivač,</w:t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  <w:t xml:space="preserve">      Rukovodilac odeljenja,</w:t>
      </w:r>
    </w:p>
    <w:p w:rsidR="009408F7" w:rsidRDefault="00500B38" w:rsidP="003D19A4">
      <w:pPr>
        <w:spacing w:after="0"/>
      </w:pPr>
      <w:r w:rsidRPr="00061BD5">
        <w:rPr>
          <w:rFonts w:ascii="Times New Roman" w:hAnsi="Times New Roman" w:cs="Times New Roman"/>
          <w:b/>
          <w:sz w:val="24"/>
          <w:szCs w:val="24"/>
        </w:rPr>
        <w:t>Dženana Suljović, dipl.</w:t>
      </w:r>
      <w:r w:rsidR="003D1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BD5">
        <w:rPr>
          <w:rFonts w:ascii="Times New Roman" w:hAnsi="Times New Roman" w:cs="Times New Roman"/>
          <w:b/>
          <w:sz w:val="24"/>
          <w:szCs w:val="24"/>
        </w:rPr>
        <w:t xml:space="preserve">pravnik    </w:t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</w:r>
      <w:r w:rsidRPr="00061BD5">
        <w:rPr>
          <w:rFonts w:ascii="Times New Roman" w:hAnsi="Times New Roman" w:cs="Times New Roman"/>
          <w:b/>
          <w:sz w:val="24"/>
          <w:szCs w:val="24"/>
        </w:rPr>
        <w:tab/>
        <w:t xml:space="preserve">              Hasiba Murić, dipl.</w:t>
      </w:r>
      <w:r w:rsidR="00DE1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BD5">
        <w:rPr>
          <w:rFonts w:ascii="Times New Roman" w:hAnsi="Times New Roman" w:cs="Times New Roman"/>
          <w:b/>
          <w:sz w:val="24"/>
          <w:szCs w:val="24"/>
        </w:rPr>
        <w:t>pravnik</w:t>
      </w:r>
    </w:p>
    <w:sectPr w:rsidR="009408F7" w:rsidSect="008B6FD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4A9" w:rsidRDefault="009664A9" w:rsidP="00DF2F9C">
      <w:pPr>
        <w:spacing w:after="0" w:line="240" w:lineRule="auto"/>
      </w:pPr>
      <w:r>
        <w:separator/>
      </w:r>
    </w:p>
  </w:endnote>
  <w:endnote w:type="continuationSeparator" w:id="0">
    <w:p w:rsidR="009664A9" w:rsidRDefault="009664A9" w:rsidP="00DF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66" w:rsidRDefault="0091179B" w:rsidP="0018030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6B7F66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6B7F66" w:rsidRDefault="006B7F66" w:rsidP="0018030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66" w:rsidRDefault="006B7F66" w:rsidP="0018030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4A9" w:rsidRDefault="009664A9" w:rsidP="00DF2F9C">
      <w:pPr>
        <w:spacing w:after="0" w:line="240" w:lineRule="auto"/>
      </w:pPr>
      <w:r>
        <w:separator/>
      </w:r>
    </w:p>
  </w:footnote>
  <w:footnote w:type="continuationSeparator" w:id="0">
    <w:p w:rsidR="009664A9" w:rsidRDefault="009664A9" w:rsidP="00DF2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B38"/>
    <w:rsid w:val="000C1C53"/>
    <w:rsid w:val="00180301"/>
    <w:rsid w:val="001803C4"/>
    <w:rsid w:val="001B299D"/>
    <w:rsid w:val="001B58C1"/>
    <w:rsid w:val="001F3375"/>
    <w:rsid w:val="002C4F9C"/>
    <w:rsid w:val="002D6C47"/>
    <w:rsid w:val="003A4677"/>
    <w:rsid w:val="003D19A4"/>
    <w:rsid w:val="00433D7A"/>
    <w:rsid w:val="004846F3"/>
    <w:rsid w:val="004C7A3E"/>
    <w:rsid w:val="004F49AD"/>
    <w:rsid w:val="004F6493"/>
    <w:rsid w:val="00500B38"/>
    <w:rsid w:val="00527A81"/>
    <w:rsid w:val="005F3606"/>
    <w:rsid w:val="006B7F66"/>
    <w:rsid w:val="007404A3"/>
    <w:rsid w:val="008A19C2"/>
    <w:rsid w:val="008B6FD2"/>
    <w:rsid w:val="008F5930"/>
    <w:rsid w:val="0091179B"/>
    <w:rsid w:val="009408F7"/>
    <w:rsid w:val="009664A9"/>
    <w:rsid w:val="00981BB3"/>
    <w:rsid w:val="009C1D80"/>
    <w:rsid w:val="00AE66E6"/>
    <w:rsid w:val="00B22316"/>
    <w:rsid w:val="00B40666"/>
    <w:rsid w:val="00B410A4"/>
    <w:rsid w:val="00BB6DB2"/>
    <w:rsid w:val="00BD5E2D"/>
    <w:rsid w:val="00C50AE1"/>
    <w:rsid w:val="00C74A53"/>
    <w:rsid w:val="00DE104C"/>
    <w:rsid w:val="00DF2F9C"/>
    <w:rsid w:val="00E35619"/>
    <w:rsid w:val="00EB111B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38"/>
    <w:rPr>
      <w:rFonts w:asciiTheme="minorHAnsi" w:hAnsiTheme="minorHAnsi" w:cstheme="minorBidi"/>
      <w:sz w:val="22"/>
      <w:szCs w:val="22"/>
      <w:lang w:val="sr-Latn-C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6F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F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F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F3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F3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F3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F3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F3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F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46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846F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846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F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846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3"/>
    <w:rPr>
      <w:b/>
      <w:bCs/>
    </w:rPr>
  </w:style>
  <w:style w:type="character" w:styleId="Emphasis">
    <w:name w:val="Emphasis"/>
    <w:basedOn w:val="DefaultParagraphFont"/>
    <w:uiPriority w:val="20"/>
    <w:qFormat/>
    <w:rsid w:val="004846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846F3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4846F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846F3"/>
    <w:pPr>
      <w:spacing w:after="0" w:line="240" w:lineRule="auto"/>
    </w:pPr>
    <w:rPr>
      <w:rFonts w:ascii="Times New Roman" w:hAnsi="Times New Roman" w:cs="Times New Roman"/>
      <w:i/>
      <w:sz w:val="24"/>
      <w:szCs w:val="24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846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F3"/>
    <w:pPr>
      <w:spacing w:after="0" w:line="240" w:lineRule="auto"/>
      <w:ind w:left="720" w:right="720"/>
    </w:pPr>
    <w:rPr>
      <w:rFonts w:ascii="Times New Roman" w:hAnsi="Times New Roman" w:cs="Times New Roman"/>
      <w:b/>
      <w:i/>
      <w:sz w:val="24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F3"/>
    <w:rPr>
      <w:b/>
      <w:i/>
      <w:sz w:val="24"/>
    </w:rPr>
  </w:style>
  <w:style w:type="character" w:styleId="SubtleEmphasis">
    <w:name w:val="Subtle Emphasis"/>
    <w:uiPriority w:val="19"/>
    <w:qFormat/>
    <w:rsid w:val="004846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846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846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846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846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6F3"/>
    <w:pPr>
      <w:outlineLvl w:val="9"/>
    </w:pPr>
  </w:style>
  <w:style w:type="paragraph" w:styleId="Footer">
    <w:name w:val="footer"/>
    <w:basedOn w:val="Normal"/>
    <w:link w:val="FooterChar"/>
    <w:rsid w:val="00500B38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500B38"/>
    <w:rPr>
      <w:rFonts w:eastAsia="Times New Roman"/>
      <w:lang w:bidi="ar-SA"/>
    </w:rPr>
  </w:style>
  <w:style w:type="character" w:styleId="PageNumber">
    <w:name w:val="page number"/>
    <w:basedOn w:val="DefaultParagraphFont"/>
    <w:rsid w:val="00500B38"/>
  </w:style>
  <w:style w:type="paragraph" w:styleId="Header">
    <w:name w:val="header"/>
    <w:basedOn w:val="Normal"/>
    <w:link w:val="HeaderChar"/>
    <w:uiPriority w:val="99"/>
    <w:semiHidden/>
    <w:unhideWhenUsed/>
    <w:rsid w:val="003D1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9A4"/>
    <w:rPr>
      <w:rFonts w:asciiTheme="minorHAnsi" w:hAnsiTheme="minorHAnsi" w:cstheme="minorBidi"/>
      <w:sz w:val="22"/>
      <w:szCs w:val="22"/>
      <w:lang w:val="sr-Latn-C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hasibam</dc:creator>
  <cp:lastModifiedBy>esadm</cp:lastModifiedBy>
  <cp:revision>19</cp:revision>
  <cp:lastPrinted>2021-05-21T06:31:00Z</cp:lastPrinted>
  <dcterms:created xsi:type="dcterms:W3CDTF">2020-10-08T12:49:00Z</dcterms:created>
  <dcterms:modified xsi:type="dcterms:W3CDTF">2021-05-25T08:43:00Z</dcterms:modified>
</cp:coreProperties>
</file>