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9E" w:rsidRPr="00E4069E" w:rsidRDefault="00E4069E" w:rsidP="00C03E9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sr-Latn-CS"/>
        </w:rPr>
      </w:pPr>
      <w:r w:rsidRPr="00C03E9C">
        <w:rPr>
          <w:rFonts w:ascii="Times New Roman" w:hAnsi="Times New Roman" w:cs="Times New Roman"/>
          <w:sz w:val="24"/>
          <w:szCs w:val="24"/>
        </w:rPr>
        <w:t xml:space="preserve">Na osnovu člana 22. Zakona o javnim službama </w:t>
      </w:r>
      <w:r w:rsidR="00C03E9C" w:rsidRPr="00C03E9C">
        <w:rPr>
          <w:rFonts w:ascii="Times New Roman" w:hAnsi="Times New Roman" w:cs="Times New Roman"/>
          <w:sz w:val="24"/>
          <w:szCs w:val="24"/>
        </w:rPr>
        <w:t>(</w:t>
      </w:r>
      <w:r w:rsidR="00C03E9C">
        <w:rPr>
          <w:rFonts w:ascii="Times New Roman" w:hAnsi="Times New Roman" w:cs="Times New Roman"/>
          <w:sz w:val="24"/>
          <w:szCs w:val="24"/>
          <w:lang/>
        </w:rPr>
        <w:t>„</w:t>
      </w:r>
      <w:r w:rsidR="00C03E9C" w:rsidRPr="00C03E9C">
        <w:rPr>
          <w:rFonts w:ascii="Times New Roman" w:hAnsi="Times New Roman" w:cs="Times New Roman"/>
          <w:sz w:val="24"/>
          <w:szCs w:val="24"/>
        </w:rPr>
        <w:t>Sl. glasnik RS</w:t>
      </w:r>
      <w:r w:rsidR="00C03E9C">
        <w:rPr>
          <w:rFonts w:ascii="Times New Roman" w:hAnsi="Times New Roman" w:cs="Times New Roman"/>
          <w:sz w:val="24"/>
          <w:szCs w:val="24"/>
          <w:lang/>
        </w:rPr>
        <w:t>“</w:t>
      </w:r>
      <w:r w:rsidR="00C03E9C" w:rsidRPr="00C03E9C">
        <w:rPr>
          <w:rFonts w:ascii="Times New Roman" w:hAnsi="Times New Roman" w:cs="Times New Roman"/>
          <w:sz w:val="24"/>
          <w:szCs w:val="24"/>
        </w:rPr>
        <w:t>, br. 42/91, 71/94, 79/2005 - dr. zakon, 81/2005 - ispr. dr. zakona, 83/2005 - ispr. dr. zakona i 83/2014 - dr. zakon)</w:t>
      </w:r>
      <w:r w:rsidRPr="00E4069E">
        <w:rPr>
          <w:rFonts w:ascii="Times New Roman" w:hAnsi="Times New Roman" w:cs="Times New Roman"/>
          <w:lang w:val="sr-Latn-CS"/>
        </w:rPr>
        <w:t xml:space="preserve">, člana 32. stav 1. tačka 9. Zakona o lokalnoj samoupravi („Službeni glasnik RS“, broj 129/07, 83/14, 101/16 –dr. zakoni i 47/18), člana 46. stav 1. tačka 20. Statuta Grada Novog Pazara („Službeni list Grada Novog Pazara“, broj 6/19), člana 137. Poslovnika Skupštine Grada Novog Pazara („Službeni </w:t>
      </w:r>
      <w:r w:rsidR="00AD3E03">
        <w:rPr>
          <w:rFonts w:ascii="Times New Roman" w:hAnsi="Times New Roman" w:cs="Times New Roman"/>
          <w:lang w:val="sr-Latn-CS"/>
        </w:rPr>
        <w:t xml:space="preserve">list Grada Novog Pazara“, broj </w:t>
      </w:r>
      <w:r w:rsidRPr="00E4069E">
        <w:rPr>
          <w:rFonts w:ascii="Times New Roman" w:hAnsi="Times New Roman" w:cs="Times New Roman"/>
          <w:lang w:val="sr-Latn-CS"/>
        </w:rPr>
        <w:t>6/19), Skupština Grada Novog Pazara, na sednici održanoj</w:t>
      </w:r>
      <w:r w:rsidR="00CD2197">
        <w:rPr>
          <w:rFonts w:ascii="Times New Roman" w:hAnsi="Times New Roman" w:cs="Times New Roman"/>
          <w:lang w:val="sr-Latn-CS"/>
        </w:rPr>
        <w:t xml:space="preserve"> 28. februara </w:t>
      </w:r>
      <w:r w:rsidRPr="00E4069E">
        <w:rPr>
          <w:rFonts w:ascii="Times New Roman" w:hAnsi="Times New Roman" w:cs="Times New Roman"/>
          <w:lang w:val="sr-Latn-CS"/>
        </w:rPr>
        <w:t>2020. godine, donosi</w:t>
      </w:r>
    </w:p>
    <w:p w:rsidR="00E4069E" w:rsidRPr="00E4069E" w:rsidRDefault="00E4069E" w:rsidP="00C03E9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sr-Latn-CS"/>
        </w:rPr>
      </w:pPr>
    </w:p>
    <w:p w:rsidR="00E4069E" w:rsidRPr="00E4069E" w:rsidRDefault="00E4069E" w:rsidP="00E4069E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lang w:val="sr-Latn-CS"/>
        </w:rPr>
      </w:pPr>
      <w:r w:rsidRPr="00E4069E">
        <w:rPr>
          <w:rFonts w:ascii="Times New Roman" w:hAnsi="Times New Roman" w:cs="Times New Roman"/>
          <w:b/>
          <w:lang w:val="sr-Latn-CS"/>
        </w:rPr>
        <w:t>REŠENJE</w:t>
      </w:r>
    </w:p>
    <w:p w:rsidR="00E4069E" w:rsidRDefault="00E4069E" w:rsidP="00E4069E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lang w:val="sr-Latn-CS"/>
        </w:rPr>
      </w:pPr>
      <w:r w:rsidRPr="00E4069E">
        <w:rPr>
          <w:rFonts w:ascii="Times New Roman" w:hAnsi="Times New Roman" w:cs="Times New Roman"/>
          <w:b/>
          <w:lang w:val="sr-Latn-CS"/>
        </w:rPr>
        <w:t xml:space="preserve">O IMENOVANJU PREDSEDNIKA I ČLANOVA UPRAVNOG ODBORA  </w:t>
      </w:r>
      <w:r w:rsidRPr="00E4069E">
        <w:rPr>
          <w:rFonts w:ascii="Times New Roman" w:hAnsi="Times New Roman" w:cs="Times New Roman"/>
          <w:b/>
          <w:lang w:val="pl-PL"/>
        </w:rPr>
        <w:t>REGIONALNOG CENTRA ZA PROFESIONALNI RAZVOJ ZAPOSLENIH U OBRAZOVANJU</w:t>
      </w:r>
      <w:r w:rsidRPr="00E4069E">
        <w:rPr>
          <w:rFonts w:ascii="Times New Roman" w:hAnsi="Times New Roman" w:cs="Times New Roman"/>
          <w:b/>
          <w:lang w:val="sr-Latn-CS"/>
        </w:rPr>
        <w:t xml:space="preserve"> </w:t>
      </w:r>
    </w:p>
    <w:p w:rsidR="00E4069E" w:rsidRDefault="00E4069E" w:rsidP="00E4069E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lang w:val="sr-Latn-CS"/>
        </w:rPr>
      </w:pPr>
    </w:p>
    <w:p w:rsidR="00E4069E" w:rsidRPr="00AD3E03" w:rsidRDefault="00AD3E03" w:rsidP="00E4069E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</w:p>
    <w:p w:rsidR="00E4069E" w:rsidRPr="00E4069E" w:rsidRDefault="00E4069E" w:rsidP="00E4069E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r w:rsidRPr="00E4069E">
        <w:rPr>
          <w:rFonts w:ascii="Times New Roman" w:hAnsi="Times New Roman" w:cs="Times New Roman"/>
          <w:lang w:val="sr-Latn-CS"/>
        </w:rPr>
        <w:tab/>
        <w:t xml:space="preserve">U Upravni odbor </w:t>
      </w:r>
      <w:r>
        <w:rPr>
          <w:rFonts w:ascii="Times New Roman" w:hAnsi="Times New Roman" w:cs="Times New Roman"/>
          <w:lang w:val="pl-PL"/>
        </w:rPr>
        <w:t>R</w:t>
      </w:r>
      <w:r w:rsidRPr="002327EB">
        <w:rPr>
          <w:rFonts w:ascii="Times New Roman" w:hAnsi="Times New Roman" w:cs="Times New Roman"/>
          <w:lang w:val="pl-PL"/>
        </w:rPr>
        <w:t>egionalnog centra za profesionalni razvoj zaposlenih u obrazovanju</w:t>
      </w:r>
      <w:r>
        <w:rPr>
          <w:rFonts w:ascii="Times New Roman" w:hAnsi="Times New Roman" w:cs="Times New Roman"/>
          <w:lang w:val="sr-Latn-CS"/>
        </w:rPr>
        <w:t xml:space="preserve">, </w:t>
      </w:r>
      <w:r w:rsidRPr="00E4069E">
        <w:rPr>
          <w:rFonts w:ascii="Times New Roman" w:hAnsi="Times New Roman" w:cs="Times New Roman"/>
          <w:lang w:val="sr-Latn-CS"/>
        </w:rPr>
        <w:t xml:space="preserve">imenuju se: </w:t>
      </w:r>
    </w:p>
    <w:p w:rsidR="00E4069E" w:rsidRPr="00E4069E" w:rsidRDefault="00E4069E" w:rsidP="00E4069E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4069E" w:rsidRPr="00E4069E" w:rsidRDefault="008E329A" w:rsidP="00E4069E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Latn-CS"/>
        </w:rPr>
        <w:t>Dejan Kulundžić</w:t>
      </w:r>
      <w:r w:rsidR="00CD2197">
        <w:rPr>
          <w:rFonts w:ascii="Times New Roman" w:hAnsi="Times New Roman" w:cs="Times New Roman"/>
          <w:lang w:val="sr-Latn-CS"/>
        </w:rPr>
        <w:t>,</w:t>
      </w:r>
    </w:p>
    <w:p w:rsidR="00E4069E" w:rsidRPr="00E4069E" w:rsidRDefault="008E329A" w:rsidP="00E4069E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Latn-CS"/>
        </w:rPr>
        <w:t>Šerifa Preljević</w:t>
      </w:r>
      <w:r w:rsidR="00CD2197">
        <w:rPr>
          <w:rFonts w:ascii="Times New Roman" w:hAnsi="Times New Roman" w:cs="Times New Roman"/>
          <w:lang w:val="sr-Latn-CS"/>
        </w:rPr>
        <w:t>,</w:t>
      </w:r>
    </w:p>
    <w:p w:rsidR="00E4069E" w:rsidRPr="00E4069E" w:rsidRDefault="008E329A" w:rsidP="00E4069E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Latn-CS"/>
        </w:rPr>
        <w:t>Amela Spahić</w:t>
      </w:r>
      <w:r w:rsidR="00E4069E" w:rsidRPr="00E4069E">
        <w:rPr>
          <w:rFonts w:ascii="Times New Roman" w:hAnsi="Times New Roman" w:cs="Times New Roman"/>
        </w:rPr>
        <w:t>,</w:t>
      </w:r>
    </w:p>
    <w:p w:rsidR="00E4069E" w:rsidRPr="00E4069E" w:rsidRDefault="008E329A" w:rsidP="00E4069E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Latn-CS"/>
        </w:rPr>
        <w:t>Hidaet Ljajić</w:t>
      </w:r>
      <w:r w:rsidR="00E4069E" w:rsidRPr="00E4069E">
        <w:rPr>
          <w:rFonts w:ascii="Times New Roman" w:hAnsi="Times New Roman" w:cs="Times New Roman"/>
        </w:rPr>
        <w:t>,</w:t>
      </w:r>
    </w:p>
    <w:p w:rsidR="00E4069E" w:rsidRDefault="008E329A" w:rsidP="00E4069E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Latn-CS"/>
        </w:rPr>
        <w:t>Hilmo Šabanović</w:t>
      </w:r>
      <w:r w:rsidR="00CD2197">
        <w:rPr>
          <w:rFonts w:ascii="Times New Roman" w:hAnsi="Times New Roman" w:cs="Times New Roman"/>
        </w:rPr>
        <w:t>,</w:t>
      </w:r>
    </w:p>
    <w:p w:rsidR="00E4069E" w:rsidRDefault="008E329A" w:rsidP="00E4069E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Nikola Profilović</w:t>
      </w:r>
      <w:r w:rsidR="00CD2197">
        <w:rPr>
          <w:rFonts w:ascii="Times New Roman" w:hAnsi="Times New Roman" w:cs="Times New Roman"/>
        </w:rPr>
        <w:t>,</w:t>
      </w:r>
    </w:p>
    <w:p w:rsidR="00E4069E" w:rsidRPr="00E4069E" w:rsidRDefault="008E329A" w:rsidP="00E4069E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Mirsada Tripković</w:t>
      </w:r>
      <w:r w:rsidR="00CD2197">
        <w:rPr>
          <w:rFonts w:ascii="Times New Roman" w:hAnsi="Times New Roman" w:cs="Times New Roman"/>
        </w:rPr>
        <w:t>.</w:t>
      </w:r>
    </w:p>
    <w:p w:rsidR="00E4069E" w:rsidRPr="00E4069E" w:rsidRDefault="00AD3E03" w:rsidP="00E4069E">
      <w:pPr>
        <w:spacing w:after="0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>II</w:t>
      </w:r>
    </w:p>
    <w:p w:rsidR="00E4069E" w:rsidRPr="00E4069E" w:rsidRDefault="00E4069E" w:rsidP="00E4069E">
      <w:pPr>
        <w:spacing w:after="0"/>
        <w:ind w:firstLine="720"/>
        <w:jc w:val="both"/>
        <w:rPr>
          <w:rFonts w:ascii="Times New Roman" w:hAnsi="Times New Roman" w:cs="Times New Roman"/>
          <w:b/>
          <w:noProof/>
        </w:rPr>
      </w:pPr>
      <w:r w:rsidRPr="00E4069E">
        <w:rPr>
          <w:rFonts w:ascii="Times New Roman" w:hAnsi="Times New Roman" w:cs="Times New Roman"/>
          <w:color w:val="333333"/>
          <w:shd w:val="clear" w:color="auto" w:fill="FFFFFF"/>
        </w:rPr>
        <w:t>Članovi organa upravljanja imenuju se na mandatni period od četiri godine.</w:t>
      </w:r>
    </w:p>
    <w:p w:rsidR="00E4069E" w:rsidRPr="00E4069E" w:rsidRDefault="00E4069E" w:rsidP="00E4069E">
      <w:pPr>
        <w:tabs>
          <w:tab w:val="left" w:pos="274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4069E" w:rsidRPr="00E4069E" w:rsidRDefault="00AD3E03" w:rsidP="00E4069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</w:p>
    <w:p w:rsidR="00E4069E" w:rsidRPr="00E4069E" w:rsidRDefault="00E4069E" w:rsidP="00E4069E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r w:rsidRPr="00E4069E">
        <w:rPr>
          <w:rFonts w:ascii="Times New Roman" w:hAnsi="Times New Roman" w:cs="Times New Roman"/>
          <w:lang w:val="sr-Latn-CS"/>
        </w:rPr>
        <w:tab/>
        <w:t>Ovo Rešenje stupa na snagu danom donošenja a objaviće se u „Službenom listu Grada Novog  Pazara“.</w:t>
      </w:r>
    </w:p>
    <w:p w:rsidR="00E4069E" w:rsidRDefault="00E4069E" w:rsidP="00E4069E">
      <w:pPr>
        <w:spacing w:after="0" w:line="240" w:lineRule="auto"/>
        <w:jc w:val="center"/>
        <w:rPr>
          <w:rFonts w:ascii="Times New Roman" w:hAnsi="Times New Roman" w:cs="Times New Roman"/>
          <w:b/>
          <w:lang w:val="sr-Latn-CS"/>
        </w:rPr>
      </w:pPr>
      <w:r w:rsidRPr="00E4069E">
        <w:rPr>
          <w:rFonts w:ascii="Times New Roman" w:hAnsi="Times New Roman" w:cs="Times New Roman"/>
          <w:b/>
          <w:lang w:val="sr-Latn-CS"/>
        </w:rPr>
        <w:t>Obrazloženje</w:t>
      </w:r>
    </w:p>
    <w:p w:rsidR="00CD2197" w:rsidRPr="00E4069E" w:rsidRDefault="00CD2197" w:rsidP="00E4069E">
      <w:pPr>
        <w:spacing w:after="0" w:line="240" w:lineRule="auto"/>
        <w:jc w:val="center"/>
        <w:rPr>
          <w:rFonts w:ascii="Times New Roman" w:hAnsi="Times New Roman" w:cs="Times New Roman"/>
          <w:b/>
          <w:lang w:val="sr-Latn-CS"/>
        </w:rPr>
      </w:pPr>
    </w:p>
    <w:p w:rsidR="00E4069E" w:rsidRPr="00E4069E" w:rsidRDefault="00E4069E" w:rsidP="00E4069E">
      <w:pPr>
        <w:spacing w:after="0"/>
        <w:ind w:firstLine="709"/>
        <w:jc w:val="both"/>
        <w:rPr>
          <w:rFonts w:ascii="Times New Roman" w:hAnsi="Times New Roman" w:cs="Times New Roman"/>
          <w:noProof/>
        </w:rPr>
      </w:pPr>
      <w:r w:rsidRPr="00E4069E">
        <w:rPr>
          <w:rFonts w:ascii="Times New Roman" w:hAnsi="Times New Roman" w:cs="Times New Roman"/>
          <w:lang w:val="sr-Latn-CS"/>
        </w:rPr>
        <w:t xml:space="preserve">Pravni osnov za donošenje ovog Rešenja sadržan je u odredbama člana Na osnovu člana 45. Zakona o kulturi </w:t>
      </w:r>
      <w:r w:rsidRPr="00E4069E">
        <w:rPr>
          <w:rFonts w:ascii="Times New Roman" w:hAnsi="Times New Roman" w:cs="Times New Roman"/>
        </w:rPr>
        <w:t>(</w:t>
      </w:r>
      <w:r w:rsidR="00AD3E03">
        <w:rPr>
          <w:rFonts w:ascii="Times New Roman" w:hAnsi="Times New Roman" w:cs="Times New Roman"/>
        </w:rPr>
        <w:t>„</w:t>
      </w:r>
      <w:r w:rsidRPr="00E4069E">
        <w:rPr>
          <w:rFonts w:ascii="Times New Roman" w:hAnsi="Times New Roman" w:cs="Times New Roman"/>
        </w:rPr>
        <w:t>Sl. glasnik RS</w:t>
      </w:r>
      <w:r w:rsidR="00AD3E03">
        <w:rPr>
          <w:rFonts w:ascii="Times New Roman" w:hAnsi="Times New Roman" w:cs="Times New Roman"/>
        </w:rPr>
        <w:t>“</w:t>
      </w:r>
      <w:r w:rsidRPr="00E4069E">
        <w:rPr>
          <w:rFonts w:ascii="Times New Roman" w:hAnsi="Times New Roman" w:cs="Times New Roman"/>
        </w:rPr>
        <w:t xml:space="preserve">, br. 72/09, 13/16 i 30/16), </w:t>
      </w:r>
      <w:r w:rsidRPr="00E4069E">
        <w:rPr>
          <w:rFonts w:ascii="Times New Roman" w:hAnsi="Times New Roman" w:cs="Times New Roman"/>
          <w:lang w:val="sr-Latn-CS"/>
        </w:rPr>
        <w:t>člana 22. Zakona o javnim službama („Službeni glasnik RS“, broj 42/91, 71/94, 79/05, 81/05, 83/05 i 83/14), člana 32. stav 1. tačka 9. Zakona o lokalnoj samoupravi („Službeni glasnik RS“, broj 129/07, 83/14, 101/16 –dr. zakoni i 47/18), člana 46. stav 1. tačka 20. Statuta Grada Novog Pazara („Službeni list Grada Novog Pazara“, broj 6/19), člana 137. Poslovnika Skupštine Grada Novog Pazara („Službeni list Grada Novog Pazara“, broj , 6/19</w:t>
      </w:r>
      <w:r>
        <w:rPr>
          <w:rFonts w:ascii="Times New Roman" w:hAnsi="Times New Roman" w:cs="Times New Roman"/>
          <w:lang w:val="sr-Latn-CS"/>
        </w:rPr>
        <w:t>)</w:t>
      </w:r>
      <w:r w:rsidRPr="00E4069E">
        <w:rPr>
          <w:rFonts w:ascii="Times New Roman" w:hAnsi="Times New Roman" w:cs="Times New Roman"/>
          <w:lang w:val="sr-Latn-CS"/>
        </w:rPr>
        <w:t xml:space="preserve">, </w:t>
      </w:r>
      <w:r w:rsidRPr="00E4069E">
        <w:rPr>
          <w:rFonts w:ascii="Times New Roman" w:hAnsi="Times New Roman" w:cs="Times New Roman"/>
          <w:noProof/>
        </w:rPr>
        <w:t>na osnovu kojeg je Skupština Grada, kao organ ovlašćen za imenovanje članova organa uprav</w:t>
      </w:r>
      <w:r>
        <w:rPr>
          <w:rFonts w:ascii="Times New Roman" w:hAnsi="Times New Roman" w:cs="Times New Roman"/>
          <w:noProof/>
        </w:rPr>
        <w:t>ljanja čiji je osnivač, donela O</w:t>
      </w:r>
      <w:r w:rsidRPr="00E4069E">
        <w:rPr>
          <w:rFonts w:ascii="Times New Roman" w:hAnsi="Times New Roman" w:cs="Times New Roman"/>
          <w:noProof/>
        </w:rPr>
        <w:t>dluku kao u dispozitivu Rešenja i imenovala članove organa upravljanja ,,</w:t>
      </w:r>
      <w:r w:rsidRPr="00E4069E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>R</w:t>
      </w:r>
      <w:r w:rsidRPr="002327EB">
        <w:rPr>
          <w:rFonts w:ascii="Times New Roman" w:hAnsi="Times New Roman" w:cs="Times New Roman"/>
          <w:lang w:val="pl-PL"/>
        </w:rPr>
        <w:t>egionalnog centra za profesionalni razvoj zaposlenih u obrazovanju</w:t>
      </w:r>
      <w:r>
        <w:rPr>
          <w:rFonts w:ascii="Times New Roman" w:hAnsi="Times New Roman" w:cs="Times New Roman"/>
          <w:noProof/>
        </w:rPr>
        <w:t>”.</w:t>
      </w:r>
    </w:p>
    <w:p w:rsidR="00E4069E" w:rsidRPr="00E4069E" w:rsidRDefault="00E4069E" w:rsidP="00AD3E03">
      <w:pPr>
        <w:spacing w:after="0"/>
        <w:ind w:firstLine="709"/>
        <w:jc w:val="both"/>
        <w:rPr>
          <w:rFonts w:ascii="Times New Roman" w:hAnsi="Times New Roman" w:cs="Times New Roman"/>
          <w:noProof/>
        </w:rPr>
      </w:pPr>
      <w:r w:rsidRPr="00E4069E">
        <w:rPr>
          <w:rFonts w:ascii="Times New Roman" w:hAnsi="Times New Roman" w:cs="Times New Roman"/>
          <w:b/>
          <w:lang w:val="sr-Latn-CS"/>
        </w:rPr>
        <w:t>UPUTSTVO O PRAVNOM SREDSTVU</w:t>
      </w:r>
      <w:r w:rsidRPr="00E4069E">
        <w:rPr>
          <w:rFonts w:ascii="Times New Roman" w:hAnsi="Times New Roman" w:cs="Times New Roman"/>
          <w:b/>
          <w:noProof/>
        </w:rPr>
        <w:t>:</w:t>
      </w:r>
      <w:r w:rsidRPr="00E4069E">
        <w:rPr>
          <w:rFonts w:ascii="Times New Roman" w:hAnsi="Times New Roman" w:cs="Times New Roman"/>
          <w:noProof/>
        </w:rPr>
        <w:t xml:space="preserve"> Protiv ovog Rešenja može se pokrenuti upravni spor u roku od 30 dana računajući od dana prijema Rešenja.</w:t>
      </w:r>
    </w:p>
    <w:p w:rsidR="00E4069E" w:rsidRPr="00E4069E" w:rsidRDefault="00E4069E" w:rsidP="00E4069E">
      <w:pPr>
        <w:spacing w:after="0" w:line="240" w:lineRule="auto"/>
        <w:jc w:val="center"/>
        <w:rPr>
          <w:rFonts w:ascii="Times New Roman" w:hAnsi="Times New Roman" w:cs="Times New Roman"/>
          <w:b/>
          <w:lang w:val="sr-Latn-CS"/>
        </w:rPr>
      </w:pPr>
    </w:p>
    <w:p w:rsidR="00E4069E" w:rsidRDefault="00E4069E" w:rsidP="00E4069E">
      <w:pPr>
        <w:spacing w:after="0" w:line="240" w:lineRule="auto"/>
        <w:jc w:val="center"/>
        <w:rPr>
          <w:rFonts w:ascii="Times New Roman" w:hAnsi="Times New Roman" w:cs="Times New Roman"/>
          <w:b/>
          <w:lang w:val="sr-Latn-CS"/>
        </w:rPr>
      </w:pPr>
      <w:r w:rsidRPr="00E4069E">
        <w:rPr>
          <w:rFonts w:ascii="Times New Roman" w:hAnsi="Times New Roman" w:cs="Times New Roman"/>
          <w:b/>
          <w:lang w:val="sr-Latn-CS"/>
        </w:rPr>
        <w:t>SKUPŠTINA GRADA NOVOG PAZARA</w:t>
      </w:r>
    </w:p>
    <w:p w:rsidR="00E4069E" w:rsidRPr="00E4069E" w:rsidRDefault="00E4069E" w:rsidP="00E4069E">
      <w:pPr>
        <w:spacing w:after="0" w:line="240" w:lineRule="auto"/>
        <w:jc w:val="center"/>
        <w:rPr>
          <w:rFonts w:ascii="Times New Roman" w:hAnsi="Times New Roman" w:cs="Times New Roman"/>
          <w:b/>
          <w:lang w:val="sr-Latn-CS"/>
        </w:rPr>
      </w:pPr>
    </w:p>
    <w:p w:rsidR="00E4069E" w:rsidRPr="00E4069E" w:rsidRDefault="00E4069E" w:rsidP="00E4069E">
      <w:pPr>
        <w:spacing w:after="0" w:line="240" w:lineRule="auto"/>
        <w:rPr>
          <w:rFonts w:ascii="Times New Roman" w:hAnsi="Times New Roman" w:cs="Times New Roman"/>
        </w:rPr>
      </w:pPr>
      <w:r w:rsidRPr="00E4069E">
        <w:rPr>
          <w:rFonts w:ascii="Times New Roman" w:hAnsi="Times New Roman" w:cs="Times New Roman"/>
        </w:rPr>
        <w:t>Broj:</w:t>
      </w:r>
      <w:r w:rsidR="00CD2197">
        <w:rPr>
          <w:rFonts w:ascii="Times New Roman" w:hAnsi="Times New Roman" w:cs="Times New Roman"/>
        </w:rPr>
        <w:t xml:space="preserve"> 02-4-1/20</w:t>
      </w:r>
      <w:r w:rsidRPr="00E4069E">
        <w:rPr>
          <w:rFonts w:ascii="Times New Roman" w:hAnsi="Times New Roman" w:cs="Times New Roman"/>
        </w:rPr>
        <w:t xml:space="preserve"> </w:t>
      </w:r>
    </w:p>
    <w:p w:rsidR="00E4069E" w:rsidRPr="00E4069E" w:rsidRDefault="00E4069E" w:rsidP="00E4069E">
      <w:pPr>
        <w:spacing w:after="0" w:line="240" w:lineRule="auto"/>
        <w:rPr>
          <w:rFonts w:ascii="Times New Roman" w:hAnsi="Times New Roman" w:cs="Times New Roman"/>
        </w:rPr>
      </w:pPr>
      <w:r w:rsidRPr="00E4069E">
        <w:rPr>
          <w:rFonts w:ascii="Times New Roman" w:hAnsi="Times New Roman" w:cs="Times New Roman"/>
        </w:rPr>
        <w:t xml:space="preserve">U Novom Pazaru, </w:t>
      </w:r>
      <w:r w:rsidR="00CD2197">
        <w:rPr>
          <w:rFonts w:ascii="Times New Roman" w:hAnsi="Times New Roman" w:cs="Times New Roman"/>
          <w:lang w:val="sr-Latn-CS"/>
        </w:rPr>
        <w:t xml:space="preserve">28. februara </w:t>
      </w:r>
      <w:r>
        <w:rPr>
          <w:rFonts w:ascii="Times New Roman" w:hAnsi="Times New Roman" w:cs="Times New Roman"/>
          <w:lang w:val="sr-Latn-CS"/>
        </w:rPr>
        <w:t>2020</w:t>
      </w:r>
      <w:r w:rsidRPr="00E4069E">
        <w:rPr>
          <w:rFonts w:ascii="Times New Roman" w:hAnsi="Times New Roman" w:cs="Times New Roman"/>
        </w:rPr>
        <w:t>. godine</w:t>
      </w:r>
    </w:p>
    <w:p w:rsidR="00C41A59" w:rsidRDefault="00E4069E" w:rsidP="00CD21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069E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CD2197">
        <w:rPr>
          <w:rFonts w:ascii="Times New Roman" w:hAnsi="Times New Roman" w:cs="Times New Roman"/>
        </w:rPr>
        <w:t xml:space="preserve">              ZAMENIK PREDSEDNIKA</w:t>
      </w:r>
    </w:p>
    <w:p w:rsidR="00CD2197" w:rsidRPr="00E4069E" w:rsidRDefault="00CD2197" w:rsidP="00CD219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Fahrudin Đekić, dipl. pravnik</w:t>
      </w:r>
    </w:p>
    <w:sectPr w:rsidR="00CD2197" w:rsidRPr="00E4069E" w:rsidSect="00C41A5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A177F"/>
    <w:multiLevelType w:val="hybridMultilevel"/>
    <w:tmpl w:val="30849FB0"/>
    <w:lvl w:ilvl="0" w:tplc="3202D90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20"/>
  <w:characterSpacingControl w:val="doNotCompress"/>
  <w:compat/>
  <w:rsids>
    <w:rsidRoot w:val="00E4069E"/>
    <w:rsid w:val="00173905"/>
    <w:rsid w:val="00180961"/>
    <w:rsid w:val="001E11F9"/>
    <w:rsid w:val="007A3970"/>
    <w:rsid w:val="008E329A"/>
    <w:rsid w:val="00AD3E03"/>
    <w:rsid w:val="00BE4843"/>
    <w:rsid w:val="00C03E9C"/>
    <w:rsid w:val="00C41A59"/>
    <w:rsid w:val="00CD2197"/>
    <w:rsid w:val="00CE3992"/>
    <w:rsid w:val="00D66947"/>
    <w:rsid w:val="00DA6BE4"/>
    <w:rsid w:val="00E40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69E"/>
    <w:rPr>
      <w:rFonts w:asciiTheme="minorHAnsi" w:hAnsiTheme="minorHAnsi" w:cstheme="minorBid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1F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1F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1F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1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1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1F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1F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1F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1F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1F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1F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1F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E11F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1F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1F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1F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1F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1F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E11F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E11F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1F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E11F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E11F9"/>
    <w:rPr>
      <w:b/>
      <w:bCs/>
    </w:rPr>
  </w:style>
  <w:style w:type="character" w:styleId="Emphasis">
    <w:name w:val="Emphasis"/>
    <w:basedOn w:val="DefaultParagraphFont"/>
    <w:uiPriority w:val="20"/>
    <w:qFormat/>
    <w:rsid w:val="001E11F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E11F9"/>
    <w:rPr>
      <w:szCs w:val="32"/>
    </w:rPr>
  </w:style>
  <w:style w:type="paragraph" w:styleId="ListParagraph">
    <w:name w:val="List Paragraph"/>
    <w:basedOn w:val="Normal"/>
    <w:uiPriority w:val="34"/>
    <w:qFormat/>
    <w:rsid w:val="001E11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E11F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E11F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1F9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1F9"/>
    <w:rPr>
      <w:b/>
      <w:i/>
      <w:sz w:val="24"/>
    </w:rPr>
  </w:style>
  <w:style w:type="character" w:styleId="SubtleEmphasis">
    <w:name w:val="Subtle Emphasis"/>
    <w:uiPriority w:val="19"/>
    <w:qFormat/>
    <w:rsid w:val="001E11F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E11F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E11F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E11F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E11F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11F9"/>
    <w:pPr>
      <w:outlineLvl w:val="9"/>
    </w:pPr>
  </w:style>
  <w:style w:type="paragraph" w:styleId="BodyText">
    <w:name w:val="Body Text"/>
    <w:basedOn w:val="Normal"/>
    <w:link w:val="BodyTextChar"/>
    <w:uiPriority w:val="99"/>
    <w:unhideWhenUsed/>
    <w:rsid w:val="00E406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4069E"/>
    <w:rPr>
      <w:rFonts w:asciiTheme="minorHAnsi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3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2147</Characters>
  <Application>Microsoft Office Word</Application>
  <DocSecurity>0</DocSecurity>
  <Lines>17</Lines>
  <Paragraphs>5</Paragraphs>
  <ScaleCrop>false</ScaleCrop>
  <Company>HP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nikolam</dc:creator>
  <cp:lastModifiedBy>esadm</cp:lastModifiedBy>
  <cp:revision>3</cp:revision>
  <cp:lastPrinted>2020-03-05T11:22:00Z</cp:lastPrinted>
  <dcterms:created xsi:type="dcterms:W3CDTF">2020-03-05T11:23:00Z</dcterms:created>
  <dcterms:modified xsi:type="dcterms:W3CDTF">2020-03-05T11:30:00Z</dcterms:modified>
</cp:coreProperties>
</file>